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F2" w:rsidRDefault="006D47D9">
      <w:pPr>
        <w:spacing w:before="71"/>
        <w:ind w:left="5061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</w:t>
      </w:r>
      <w:r w:rsidR="00FC2433">
        <w:rPr>
          <w:b/>
          <w:spacing w:val="-2"/>
          <w:sz w:val="24"/>
        </w:rPr>
        <w:t xml:space="preserve">                                 </w:t>
      </w:r>
      <w:r w:rsidR="00022D5F">
        <w:rPr>
          <w:b/>
          <w:spacing w:val="-2"/>
          <w:sz w:val="24"/>
        </w:rPr>
        <w:t>Утверждаю</w:t>
      </w:r>
    </w:p>
    <w:p w:rsidR="008F15F2" w:rsidRDefault="006D47D9">
      <w:pPr>
        <w:spacing w:before="3"/>
        <w:ind w:left="5052"/>
        <w:rPr>
          <w:b/>
          <w:spacing w:val="-3"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022D5F">
        <w:rPr>
          <w:b/>
          <w:sz w:val="24"/>
        </w:rPr>
        <w:t>Директор</w:t>
      </w:r>
      <w:r w:rsidR="00022D5F">
        <w:rPr>
          <w:b/>
          <w:spacing w:val="-3"/>
          <w:sz w:val="24"/>
        </w:rPr>
        <w:t xml:space="preserve"> </w:t>
      </w:r>
    </w:p>
    <w:p w:rsidR="006D47D9" w:rsidRDefault="006D47D9">
      <w:pPr>
        <w:spacing w:before="3"/>
        <w:ind w:left="5052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                       МБОУ </w:t>
      </w:r>
      <w:proofErr w:type="gramStart"/>
      <w:r>
        <w:rPr>
          <w:b/>
          <w:spacing w:val="-3"/>
          <w:sz w:val="24"/>
        </w:rPr>
        <w:t>« Новощедринская</w:t>
      </w:r>
      <w:proofErr w:type="gramEnd"/>
      <w:r>
        <w:rPr>
          <w:b/>
          <w:spacing w:val="-3"/>
          <w:sz w:val="24"/>
        </w:rPr>
        <w:t xml:space="preserve"> СОШ»</w:t>
      </w:r>
    </w:p>
    <w:p w:rsidR="006D47D9" w:rsidRDefault="006D47D9">
      <w:pPr>
        <w:spacing w:before="3"/>
        <w:ind w:left="5052"/>
        <w:rPr>
          <w:b/>
          <w:sz w:val="24"/>
        </w:rPr>
      </w:pPr>
      <w:r>
        <w:rPr>
          <w:b/>
          <w:spacing w:val="-3"/>
          <w:sz w:val="24"/>
        </w:rPr>
        <w:t xml:space="preserve">                           _______________ А.А. </w:t>
      </w:r>
      <w:proofErr w:type="spellStart"/>
      <w:r>
        <w:rPr>
          <w:b/>
          <w:spacing w:val="-3"/>
          <w:sz w:val="24"/>
        </w:rPr>
        <w:t>Мадашев</w:t>
      </w:r>
      <w:proofErr w:type="spellEnd"/>
    </w:p>
    <w:p w:rsidR="008F15F2" w:rsidRDefault="006D47D9" w:rsidP="006D47D9">
      <w:pPr>
        <w:pStyle w:val="a3"/>
        <w:ind w:left="-426" w:right="-42" w:firstLine="0"/>
        <w:jc w:val="left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8F15F2" w:rsidRDefault="006D47D9">
      <w:pPr>
        <w:tabs>
          <w:tab w:val="left" w:pos="5877"/>
          <w:tab w:val="left" w:pos="7553"/>
        </w:tabs>
        <w:ind w:left="5277"/>
        <w:rPr>
          <w:b/>
          <w:sz w:val="24"/>
        </w:rPr>
      </w:pPr>
      <w:r>
        <w:rPr>
          <w:b/>
          <w:spacing w:val="-10"/>
          <w:sz w:val="24"/>
        </w:rPr>
        <w:t xml:space="preserve">                                                         «           </w:t>
      </w:r>
      <w:r w:rsidR="00022D5F">
        <w:rPr>
          <w:b/>
          <w:sz w:val="24"/>
          <w:u w:val="single"/>
        </w:rPr>
        <w:tab/>
      </w:r>
      <w:r>
        <w:rPr>
          <w:b/>
          <w:sz w:val="24"/>
        </w:rPr>
        <w:t>2022</w:t>
      </w:r>
      <w:r w:rsidR="00022D5F">
        <w:rPr>
          <w:b/>
          <w:spacing w:val="62"/>
          <w:sz w:val="24"/>
        </w:rPr>
        <w:t xml:space="preserve"> </w:t>
      </w:r>
      <w:r w:rsidR="00022D5F">
        <w:rPr>
          <w:b/>
          <w:spacing w:val="-5"/>
          <w:sz w:val="24"/>
        </w:rPr>
        <w:t>г.</w:t>
      </w:r>
      <w:r>
        <w:rPr>
          <w:b/>
          <w:spacing w:val="-5"/>
          <w:sz w:val="24"/>
        </w:rPr>
        <w:t xml:space="preserve">                                                               </w:t>
      </w:r>
    </w:p>
    <w:p w:rsidR="008F15F2" w:rsidRDefault="008F15F2">
      <w:pPr>
        <w:pStyle w:val="a3"/>
        <w:ind w:left="0" w:firstLine="0"/>
        <w:jc w:val="left"/>
        <w:rPr>
          <w:b/>
          <w:sz w:val="26"/>
        </w:rPr>
      </w:pPr>
    </w:p>
    <w:p w:rsidR="008F15F2" w:rsidRPr="006D47D9" w:rsidRDefault="006D47D9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  <w:r w:rsidRPr="006D47D9">
        <w:rPr>
          <w:b/>
          <w:sz w:val="28"/>
          <w:szCs w:val="28"/>
        </w:rPr>
        <w:t xml:space="preserve"> </w:t>
      </w:r>
    </w:p>
    <w:p w:rsidR="008F15F2" w:rsidRPr="006D47D9" w:rsidRDefault="00022D5F">
      <w:pPr>
        <w:spacing w:line="242" w:lineRule="auto"/>
        <w:ind w:left="2781" w:right="2771"/>
        <w:jc w:val="center"/>
        <w:rPr>
          <w:b/>
          <w:color w:val="0E0E0E"/>
          <w:sz w:val="28"/>
          <w:szCs w:val="28"/>
        </w:rPr>
      </w:pPr>
      <w:r w:rsidRPr="006D47D9">
        <w:rPr>
          <w:b/>
          <w:sz w:val="28"/>
          <w:szCs w:val="28"/>
        </w:rPr>
        <w:t>План</w:t>
      </w:r>
      <w:r w:rsidRPr="006D47D9">
        <w:rPr>
          <w:b/>
          <w:spacing w:val="-6"/>
          <w:sz w:val="28"/>
          <w:szCs w:val="28"/>
        </w:rPr>
        <w:t xml:space="preserve"> </w:t>
      </w:r>
      <w:r w:rsidRPr="006D47D9">
        <w:rPr>
          <w:b/>
          <w:sz w:val="28"/>
          <w:szCs w:val="28"/>
        </w:rPr>
        <w:t>работы</w:t>
      </w:r>
      <w:r w:rsidRPr="006D47D9">
        <w:rPr>
          <w:b/>
          <w:spacing w:val="-11"/>
          <w:sz w:val="28"/>
          <w:szCs w:val="28"/>
        </w:rPr>
        <w:t xml:space="preserve"> </w:t>
      </w:r>
      <w:r w:rsidRPr="006D47D9">
        <w:rPr>
          <w:b/>
          <w:sz w:val="28"/>
          <w:szCs w:val="28"/>
        </w:rPr>
        <w:t>по</w:t>
      </w:r>
      <w:r w:rsidRPr="006D47D9">
        <w:rPr>
          <w:b/>
          <w:spacing w:val="-11"/>
          <w:sz w:val="28"/>
          <w:szCs w:val="28"/>
        </w:rPr>
        <w:t xml:space="preserve"> </w:t>
      </w:r>
      <w:r w:rsidRPr="006D47D9">
        <w:rPr>
          <w:b/>
          <w:sz w:val="28"/>
          <w:szCs w:val="28"/>
        </w:rPr>
        <w:t>противодействию</w:t>
      </w:r>
      <w:r w:rsidRPr="006D47D9">
        <w:rPr>
          <w:b/>
          <w:spacing w:val="-8"/>
          <w:sz w:val="28"/>
          <w:szCs w:val="28"/>
        </w:rPr>
        <w:t xml:space="preserve"> </w:t>
      </w:r>
      <w:r w:rsidRPr="006D47D9">
        <w:rPr>
          <w:b/>
          <w:sz w:val="28"/>
          <w:szCs w:val="28"/>
        </w:rPr>
        <w:t xml:space="preserve">коррупции </w:t>
      </w:r>
    </w:p>
    <w:p w:rsidR="006D47D9" w:rsidRPr="006D47D9" w:rsidRDefault="006D47D9">
      <w:pPr>
        <w:spacing w:line="242" w:lineRule="auto"/>
        <w:ind w:left="2781" w:right="2771"/>
        <w:jc w:val="center"/>
        <w:rPr>
          <w:b/>
          <w:sz w:val="28"/>
          <w:szCs w:val="28"/>
        </w:rPr>
      </w:pPr>
      <w:r w:rsidRPr="006D47D9">
        <w:rPr>
          <w:b/>
          <w:color w:val="0E0E0E"/>
          <w:sz w:val="28"/>
          <w:szCs w:val="28"/>
        </w:rPr>
        <w:t xml:space="preserve">МБОУ </w:t>
      </w:r>
      <w:proofErr w:type="gramStart"/>
      <w:r w:rsidRPr="006D47D9">
        <w:rPr>
          <w:b/>
          <w:color w:val="0E0E0E"/>
          <w:sz w:val="28"/>
          <w:szCs w:val="28"/>
        </w:rPr>
        <w:t>« Новощедринская</w:t>
      </w:r>
      <w:proofErr w:type="gramEnd"/>
      <w:r w:rsidRPr="006D47D9">
        <w:rPr>
          <w:b/>
          <w:color w:val="0E0E0E"/>
          <w:sz w:val="28"/>
          <w:szCs w:val="28"/>
        </w:rPr>
        <w:t xml:space="preserve"> СОШ»</w:t>
      </w:r>
    </w:p>
    <w:p w:rsidR="008F15F2" w:rsidRPr="006D47D9" w:rsidRDefault="00022D5F">
      <w:pPr>
        <w:spacing w:line="271" w:lineRule="exact"/>
        <w:ind w:left="2781" w:right="2767"/>
        <w:jc w:val="center"/>
        <w:rPr>
          <w:b/>
          <w:sz w:val="28"/>
          <w:szCs w:val="28"/>
        </w:rPr>
      </w:pPr>
      <w:r w:rsidRPr="006D47D9">
        <w:rPr>
          <w:b/>
          <w:color w:val="0E0E0E"/>
          <w:sz w:val="28"/>
          <w:szCs w:val="28"/>
        </w:rPr>
        <w:t>на</w:t>
      </w:r>
      <w:r w:rsidRPr="006D47D9">
        <w:rPr>
          <w:b/>
          <w:color w:val="0E0E0E"/>
          <w:spacing w:val="1"/>
          <w:sz w:val="28"/>
          <w:szCs w:val="28"/>
        </w:rPr>
        <w:t xml:space="preserve"> </w:t>
      </w:r>
      <w:r w:rsidR="006D47D9" w:rsidRPr="006D47D9">
        <w:rPr>
          <w:b/>
          <w:color w:val="0E0E0E"/>
          <w:sz w:val="28"/>
          <w:szCs w:val="28"/>
        </w:rPr>
        <w:t>2022-2023</w:t>
      </w:r>
      <w:r w:rsidRPr="006D47D9">
        <w:rPr>
          <w:b/>
          <w:color w:val="0E0E0E"/>
          <w:spacing w:val="-3"/>
          <w:sz w:val="28"/>
          <w:szCs w:val="28"/>
        </w:rPr>
        <w:t xml:space="preserve"> </w:t>
      </w:r>
      <w:r w:rsidRPr="006D47D9">
        <w:rPr>
          <w:b/>
          <w:color w:val="0E0E0E"/>
          <w:sz w:val="28"/>
          <w:szCs w:val="28"/>
        </w:rPr>
        <w:t>учебный</w:t>
      </w:r>
      <w:r w:rsidRPr="006D47D9">
        <w:rPr>
          <w:b/>
          <w:color w:val="0E0E0E"/>
          <w:spacing w:val="3"/>
          <w:sz w:val="28"/>
          <w:szCs w:val="28"/>
        </w:rPr>
        <w:t xml:space="preserve"> </w:t>
      </w:r>
      <w:r w:rsidRPr="006D47D9">
        <w:rPr>
          <w:b/>
          <w:color w:val="0E0E0E"/>
          <w:spacing w:val="-5"/>
          <w:sz w:val="28"/>
          <w:szCs w:val="28"/>
        </w:rPr>
        <w:t>год</w:t>
      </w:r>
    </w:p>
    <w:p w:rsidR="008F15F2" w:rsidRPr="006D47D9" w:rsidRDefault="008F15F2">
      <w:pPr>
        <w:pStyle w:val="a3"/>
        <w:spacing w:before="4" w:after="1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7"/>
        <w:gridCol w:w="1825"/>
      </w:tblGrid>
      <w:tr w:rsidR="008F15F2" w:rsidRPr="006D47D9">
        <w:trPr>
          <w:trHeight w:val="551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64" w:right="95"/>
              <w:jc w:val="center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№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ind w:left="2976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2" w:lineRule="auto"/>
              <w:ind w:left="293" w:firstLine="249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ind w:left="0" w:right="189"/>
              <w:jc w:val="right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F15F2" w:rsidRPr="006D47D9">
        <w:trPr>
          <w:trHeight w:val="412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spacing w:before="1" w:line="240" w:lineRule="auto"/>
              <w:ind w:left="3193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1.</w:t>
            </w:r>
            <w:r w:rsidRPr="006D47D9">
              <w:rPr>
                <w:b/>
                <w:spacing w:val="38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 xml:space="preserve">Организационные </w:t>
            </w:r>
            <w:r w:rsidRPr="006D47D9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8F15F2" w:rsidRPr="006D47D9">
        <w:trPr>
          <w:trHeight w:val="68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Анализ качества реализации «Плана работы по противодействию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коррупции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="006D47D9" w:rsidRPr="006D47D9">
              <w:rPr>
                <w:sz w:val="28"/>
                <w:szCs w:val="28"/>
              </w:rPr>
              <w:t>2022</w:t>
            </w:r>
            <w:r w:rsidRPr="006D47D9">
              <w:rPr>
                <w:sz w:val="28"/>
                <w:szCs w:val="28"/>
              </w:rPr>
              <w:t>-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="006D47D9" w:rsidRPr="006D47D9">
              <w:rPr>
                <w:sz w:val="28"/>
                <w:szCs w:val="28"/>
              </w:rPr>
              <w:t>2023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учебный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год»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191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ind w:left="0" w:right="163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Директор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68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Разработка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утверждение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«Плана</w:t>
            </w:r>
            <w:r w:rsidRPr="006D47D9">
              <w:rPr>
                <w:spacing w:val="-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работы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pacing w:val="-5"/>
                <w:sz w:val="28"/>
                <w:szCs w:val="28"/>
              </w:rPr>
              <w:t>по</w:t>
            </w:r>
          </w:p>
          <w:p w:rsidR="008F15F2" w:rsidRPr="006D47D9" w:rsidRDefault="00022D5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противодействию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коррупции</w:t>
            </w:r>
            <w:r w:rsidRPr="006D47D9">
              <w:rPr>
                <w:spacing w:val="4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на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="006D47D9" w:rsidRPr="006D47D9">
              <w:rPr>
                <w:sz w:val="28"/>
                <w:szCs w:val="28"/>
              </w:rPr>
              <w:t>2022-2023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учебный</w:t>
            </w:r>
            <w:r w:rsidRPr="006D47D9">
              <w:rPr>
                <w:spacing w:val="1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год»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13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май-</w:t>
            </w:r>
            <w:r w:rsidRPr="006D47D9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825" w:type="dxa"/>
          </w:tcPr>
          <w:p w:rsidR="008F15F2" w:rsidRDefault="00022D5F" w:rsidP="00FC2433">
            <w:pPr>
              <w:pStyle w:val="TableParagraph"/>
              <w:ind w:left="0" w:right="162"/>
              <w:jc w:val="right"/>
              <w:rPr>
                <w:spacing w:val="-2"/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Директор</w:t>
            </w:r>
          </w:p>
          <w:p w:rsidR="00FC2433" w:rsidRPr="006D47D9" w:rsidRDefault="00FC2433" w:rsidP="00FC2433">
            <w:pPr>
              <w:pStyle w:val="TableParagraph"/>
              <w:ind w:left="0" w:right="162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школы</w:t>
            </w:r>
            <w:bookmarkStart w:id="0" w:name="_GoBack"/>
            <w:bookmarkEnd w:id="0"/>
          </w:p>
        </w:tc>
      </w:tr>
      <w:tr w:rsidR="008F15F2" w:rsidRPr="006D47D9">
        <w:trPr>
          <w:trHeight w:val="757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37" w:lineRule="auto"/>
              <w:ind w:right="12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Анализ и уточнение должностных обязанностей работников,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исполнение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которых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наибольшей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мере</w:t>
            </w:r>
          </w:p>
          <w:p w:rsidR="008F15F2" w:rsidRPr="006D47D9" w:rsidRDefault="00022D5F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подвержено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риску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коррупционных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проявлений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13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август-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ind w:left="0" w:right="163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Директор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412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spacing w:before="1" w:line="240" w:lineRule="auto"/>
              <w:ind w:left="1651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2.</w:t>
            </w:r>
            <w:r w:rsidRPr="006D47D9">
              <w:rPr>
                <w:b/>
                <w:spacing w:val="35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>Обеспечение</w:t>
            </w:r>
            <w:r w:rsidRPr="006D47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права</w:t>
            </w:r>
            <w:r w:rsidRPr="006D47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граждан</w:t>
            </w:r>
            <w:r w:rsidRPr="006D47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на</w:t>
            </w:r>
            <w:r w:rsidRPr="006D47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доступ</w:t>
            </w:r>
            <w:r w:rsidRPr="006D47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к</w:t>
            </w:r>
            <w:r w:rsidRPr="006D47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информации</w:t>
            </w:r>
            <w:r w:rsidRPr="006D47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 xml:space="preserve">о </w:t>
            </w:r>
            <w:r w:rsidRPr="006D47D9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8F15F2" w:rsidRPr="006D47D9">
        <w:trPr>
          <w:trHeight w:val="1367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5" w:lineRule="exact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Использование прямых телефонных линий в целях выявления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фактов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вымогательства,</w:t>
            </w:r>
            <w:r w:rsidRPr="006D47D9">
              <w:rPr>
                <w:spacing w:val="-1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взяточничества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</w:t>
            </w:r>
          </w:p>
          <w:p w:rsidR="008F15F2" w:rsidRPr="006D47D9" w:rsidRDefault="00022D5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других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проявлений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коррупции,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а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также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для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более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активного привлечения общественности к борьбе с данными </w:t>
            </w:r>
            <w:r w:rsidRPr="006D47D9">
              <w:rPr>
                <w:spacing w:val="-2"/>
                <w:sz w:val="28"/>
                <w:szCs w:val="28"/>
              </w:rPr>
              <w:t>правонарушениями.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5" w:lineRule="exact"/>
              <w:ind w:left="13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57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Организация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личного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приема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граждан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директором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школы.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28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По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графику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4555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2" w:lineRule="auto"/>
              <w:ind w:right="12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Соблюдение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единой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системы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оценки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качества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образования с использованием процедур: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6" w:lineRule="exact"/>
              <w:ind w:left="287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аттестация</w:t>
            </w:r>
            <w:r w:rsidRPr="006D47D9">
              <w:rPr>
                <w:spacing w:val="-1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педагогов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школы;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left="287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мониторинговые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исследования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сфере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образования;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1" w:lineRule="exact"/>
              <w:ind w:left="287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статистические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наблюдения;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1" w:lineRule="exact"/>
              <w:ind w:left="287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самоанализ</w:t>
            </w:r>
            <w:r w:rsidRPr="006D47D9">
              <w:rPr>
                <w:spacing w:val="-1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деятельности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pacing w:val="-5"/>
                <w:sz w:val="28"/>
                <w:szCs w:val="28"/>
              </w:rPr>
              <w:t>ОУ;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40" w:lineRule="auto"/>
              <w:ind w:right="674" w:firstLine="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создание системы информирования управления образованием,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общественности,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родителей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качестве образования в школе;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300" w:firstLine="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соблюдение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единой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системы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критериев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оценки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качества образования (результаты, процессы, условия);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4" w:line="237" w:lineRule="auto"/>
              <w:ind w:right="696" w:firstLine="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организация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информирования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участников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ГИА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их родителей (законных представителей);</w:t>
            </w:r>
          </w:p>
          <w:p w:rsidR="008F15F2" w:rsidRPr="006D47D9" w:rsidRDefault="00022D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40" w:lineRule="auto"/>
              <w:ind w:right="94" w:firstLine="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определение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ответственности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педагогических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работников, привлекаемых к подготовке и проведению ГИА за неисполнение, ненадлежащее выполнение обязанностей и</w:t>
            </w:r>
          </w:p>
          <w:p w:rsidR="008F15F2" w:rsidRPr="006D47D9" w:rsidRDefault="00022D5F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злоупотребление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служебным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положением,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если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таковые </w:t>
            </w:r>
            <w:r w:rsidRPr="006D47D9">
              <w:rPr>
                <w:spacing w:val="-2"/>
                <w:sz w:val="28"/>
                <w:szCs w:val="28"/>
              </w:rPr>
              <w:t>возникнут.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2" w:lineRule="auto"/>
              <w:ind w:left="585" w:hanging="443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Февраль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-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май, </w:t>
            </w:r>
            <w:r w:rsidRPr="006D47D9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19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Заведующий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</w:t>
            </w:r>
            <w:r w:rsidRPr="006D47D9">
              <w:rPr>
                <w:spacing w:val="-4"/>
                <w:sz w:val="28"/>
                <w:szCs w:val="28"/>
              </w:rPr>
              <w:t>УВР</w:t>
            </w:r>
          </w:p>
        </w:tc>
      </w:tr>
      <w:tr w:rsidR="008F15F2" w:rsidRPr="006D47D9">
        <w:trPr>
          <w:trHeight w:val="1262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2.4.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государственного</w:t>
            </w:r>
            <w:r w:rsidRPr="006D47D9">
              <w:rPr>
                <w:spacing w:val="-1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образца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основном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общем</w:t>
            </w:r>
          </w:p>
          <w:p w:rsidR="008F15F2" w:rsidRPr="006D47D9" w:rsidRDefault="00022D5F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образовании.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Определение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ответственности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должностных </w:t>
            </w:r>
            <w:r w:rsidRPr="006D47D9">
              <w:rPr>
                <w:spacing w:val="-4"/>
                <w:sz w:val="28"/>
                <w:szCs w:val="28"/>
              </w:rPr>
              <w:t>лиц.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13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7" w:lineRule="auto"/>
              <w:ind w:left="129" w:right="19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Заведующий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</w:t>
            </w:r>
            <w:r w:rsidR="00E61655">
              <w:rPr>
                <w:sz w:val="28"/>
                <w:szCs w:val="28"/>
              </w:rPr>
              <w:t>У</w:t>
            </w:r>
            <w:r w:rsidRPr="006D47D9">
              <w:rPr>
                <w:spacing w:val="-4"/>
                <w:sz w:val="28"/>
                <w:szCs w:val="28"/>
              </w:rPr>
              <w:t>ВР</w:t>
            </w:r>
          </w:p>
        </w:tc>
      </w:tr>
      <w:tr w:rsidR="008F15F2" w:rsidRPr="006D47D9">
        <w:trPr>
          <w:trHeight w:val="92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ind w:left="101" w:right="95"/>
              <w:jc w:val="center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2.5.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Контроль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осуществлением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приёма</w:t>
            </w:r>
            <w:r w:rsidRPr="006D47D9">
              <w:rPr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первый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класс.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ind w:left="7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Февраль-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19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Заведующий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</w:t>
            </w:r>
            <w:r w:rsidR="00E61655">
              <w:rPr>
                <w:spacing w:val="-4"/>
                <w:sz w:val="28"/>
                <w:szCs w:val="28"/>
              </w:rPr>
              <w:t>У</w:t>
            </w:r>
            <w:r w:rsidRPr="006D47D9">
              <w:rPr>
                <w:spacing w:val="-4"/>
                <w:sz w:val="28"/>
                <w:szCs w:val="28"/>
              </w:rPr>
              <w:t>ВР</w:t>
            </w:r>
          </w:p>
        </w:tc>
      </w:tr>
    </w:tbl>
    <w:p w:rsidR="008F15F2" w:rsidRPr="006D47D9" w:rsidRDefault="008F15F2">
      <w:pPr>
        <w:spacing w:line="242" w:lineRule="auto"/>
        <w:rPr>
          <w:sz w:val="28"/>
          <w:szCs w:val="28"/>
        </w:rPr>
        <w:sectPr w:rsidR="008F15F2" w:rsidRPr="006D47D9">
          <w:pgSz w:w="11910" w:h="16840"/>
          <w:pgMar w:top="1040" w:right="240" w:bottom="523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7"/>
        <w:gridCol w:w="1825"/>
      </w:tblGrid>
      <w:tr w:rsidR="008F15F2" w:rsidRPr="006D47D9">
        <w:trPr>
          <w:trHeight w:val="445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ind w:left="1608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3.</w:t>
            </w:r>
            <w:r w:rsidRPr="006D47D9">
              <w:rPr>
                <w:b/>
                <w:spacing w:val="30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>Обеспечение</w:t>
            </w:r>
            <w:r w:rsidRPr="006D47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открытости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деятельности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образовательного</w:t>
            </w:r>
            <w:r w:rsidRPr="006D47D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D47D9">
              <w:rPr>
                <w:b/>
                <w:spacing w:val="-2"/>
                <w:sz w:val="28"/>
                <w:szCs w:val="28"/>
              </w:rPr>
              <w:t>учреждения</w:t>
            </w:r>
          </w:p>
        </w:tc>
      </w:tr>
      <w:tr w:rsidR="008F15F2" w:rsidRPr="006D47D9">
        <w:trPr>
          <w:trHeight w:val="1012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258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ind w:right="12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Проведение Дней открытых дверей. Ознакомление родителей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условиями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поступления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школу,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обучения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 ней (для первоклассников)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233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7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Директор школы,</w:t>
            </w:r>
          </w:p>
          <w:p w:rsidR="008F15F2" w:rsidRPr="006D47D9" w:rsidRDefault="00022D5F">
            <w:pPr>
              <w:pStyle w:val="TableParagraph"/>
              <w:spacing w:line="256" w:lineRule="exact"/>
              <w:ind w:left="129" w:right="196" w:firstLine="105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Заведующий </w:t>
            </w:r>
            <w:r w:rsidRPr="006D47D9">
              <w:rPr>
                <w:sz w:val="28"/>
                <w:szCs w:val="28"/>
              </w:rPr>
              <w:t>по УВР</w:t>
            </w:r>
          </w:p>
        </w:tc>
      </w:tr>
      <w:tr w:rsidR="008F15F2" w:rsidRPr="006D47D9">
        <w:trPr>
          <w:trHeight w:val="1070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258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Модернизация нормативно-правовой базы деятельности школы, в том числе в целях совершенствования единых требований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</w:t>
            </w:r>
            <w:r w:rsidRPr="006D47D9">
              <w:rPr>
                <w:spacing w:val="-1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обучающимся,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законным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представителям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="00E61655">
              <w:rPr>
                <w:sz w:val="28"/>
                <w:szCs w:val="28"/>
              </w:rPr>
              <w:t>и работникам ОО</w:t>
            </w:r>
            <w:r w:rsidRPr="006D47D9">
              <w:rPr>
                <w:sz w:val="28"/>
                <w:szCs w:val="28"/>
              </w:rPr>
              <w:t>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276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Январь</w:t>
            </w:r>
            <w:r w:rsidRPr="006D47D9">
              <w:rPr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7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Директор школы,</w:t>
            </w:r>
          </w:p>
          <w:p w:rsidR="008F15F2" w:rsidRPr="006D47D9" w:rsidRDefault="00022D5F">
            <w:pPr>
              <w:pStyle w:val="TableParagraph"/>
              <w:spacing w:line="240" w:lineRule="auto"/>
              <w:ind w:left="129" w:right="19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Заведующий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</w:t>
            </w:r>
            <w:r w:rsidRPr="006D47D9">
              <w:rPr>
                <w:spacing w:val="-4"/>
                <w:sz w:val="28"/>
                <w:szCs w:val="28"/>
              </w:rPr>
              <w:t>УВР</w:t>
            </w:r>
          </w:p>
        </w:tc>
      </w:tr>
      <w:tr w:rsidR="008F15F2" w:rsidRPr="006D47D9">
        <w:trPr>
          <w:trHeight w:val="758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258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37" w:lineRule="auto"/>
              <w:ind w:right="9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Усиление персональной ответственности работников школы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неправомерное</w:t>
            </w:r>
            <w:r w:rsidRPr="006D47D9">
              <w:rPr>
                <w:spacing w:val="-11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принятие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решения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рамках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своих</w:t>
            </w:r>
          </w:p>
          <w:p w:rsidR="008F15F2" w:rsidRPr="006D47D9" w:rsidRDefault="00022D5F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полномочий.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233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7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782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258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3.4.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Рассмотрение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вопросов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исполнения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законодательства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 борьбе с коррупцией на совещаниях при директоре, педагогических советах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233"/>
              <w:jc w:val="righ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26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Зам.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директора по УВР, ВР</w:t>
            </w:r>
          </w:p>
        </w:tc>
      </w:tr>
      <w:tr w:rsidR="008F15F2" w:rsidRPr="006D47D9">
        <w:trPr>
          <w:trHeight w:val="1075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258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3.5.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ind w:right="12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Привлечение к дисциплинарной ответственности работников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школы,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не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принимающих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должных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мер</w:t>
            </w:r>
            <w:r w:rsidRPr="006D47D9">
              <w:rPr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обеспечению исполнения антикоррупционного </w:t>
            </w:r>
            <w:r w:rsidRPr="006D47D9">
              <w:rPr>
                <w:spacing w:val="-2"/>
                <w:sz w:val="28"/>
                <w:szCs w:val="28"/>
              </w:rPr>
              <w:t>законодательства.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398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По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факту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393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spacing w:line="244" w:lineRule="exact"/>
              <w:ind w:left="3144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4.</w:t>
            </w:r>
            <w:r w:rsidRPr="006D47D9">
              <w:rPr>
                <w:b/>
                <w:spacing w:val="38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>Работа</w:t>
            </w:r>
            <w:r w:rsidRPr="006D47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с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родителями</w:t>
            </w:r>
            <w:r w:rsidRPr="006D47D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D47D9">
              <w:rPr>
                <w:b/>
                <w:spacing w:val="-2"/>
                <w:sz w:val="28"/>
                <w:szCs w:val="28"/>
              </w:rPr>
              <w:t>общественностью</w:t>
            </w:r>
          </w:p>
        </w:tc>
      </w:tr>
      <w:tr w:rsidR="008F15F2" w:rsidRPr="006D47D9">
        <w:trPr>
          <w:trHeight w:val="1123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39" w:lineRule="exact"/>
              <w:ind w:left="0" w:right="178"/>
              <w:jc w:val="right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Экспертиза</w:t>
            </w:r>
            <w:r w:rsidRPr="006D47D9">
              <w:rPr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жалоб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обращений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граждан,</w:t>
            </w:r>
            <w:r w:rsidRPr="006D47D9">
              <w:rPr>
                <w:spacing w:val="-2"/>
                <w:sz w:val="28"/>
                <w:szCs w:val="28"/>
              </w:rPr>
              <w:t xml:space="preserve"> поступающих</w:t>
            </w:r>
          </w:p>
          <w:p w:rsidR="008F15F2" w:rsidRPr="006D47D9" w:rsidRDefault="00022D5F">
            <w:pPr>
              <w:pStyle w:val="TableParagraph"/>
              <w:spacing w:before="1" w:line="240" w:lineRule="auto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через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информационные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каналы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связи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(электронная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39" w:lineRule="exact"/>
              <w:ind w:left="134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По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мере</w:t>
            </w:r>
          </w:p>
          <w:p w:rsidR="008F15F2" w:rsidRPr="006D47D9" w:rsidRDefault="00022D5F">
            <w:pPr>
              <w:pStyle w:val="TableParagraph"/>
              <w:spacing w:before="1" w:line="240" w:lineRule="auto"/>
              <w:ind w:left="134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поступления обращений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9" w:lineRule="exact"/>
              <w:ind w:left="57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Директор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345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ind w:left="1838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5.</w:t>
            </w:r>
            <w:r w:rsidRPr="006D47D9">
              <w:rPr>
                <w:b/>
                <w:spacing w:val="30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>Организация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взаимодействия</w:t>
            </w:r>
            <w:r w:rsidRPr="006D47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с</w:t>
            </w:r>
            <w:r w:rsidRPr="006D47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правоохранительными</w:t>
            </w:r>
            <w:r w:rsidRPr="006D47D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6D47D9">
              <w:rPr>
                <w:b/>
                <w:spacing w:val="-2"/>
                <w:sz w:val="28"/>
                <w:szCs w:val="28"/>
              </w:rPr>
              <w:t>органами</w:t>
            </w:r>
          </w:p>
        </w:tc>
      </w:tr>
      <w:tr w:rsidR="008F15F2" w:rsidRPr="006D47D9">
        <w:trPr>
          <w:trHeight w:val="54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178"/>
              <w:jc w:val="right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37" w:lineRule="auto"/>
              <w:ind w:right="9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Обмен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информацией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рамках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межсетевого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взаимодействия в объёме компетенции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62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37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552"/>
        </w:trPr>
        <w:tc>
          <w:tcPr>
            <w:tcW w:w="10358" w:type="dxa"/>
            <w:gridSpan w:val="4"/>
          </w:tcPr>
          <w:p w:rsidR="008F15F2" w:rsidRPr="006D47D9" w:rsidRDefault="00022D5F">
            <w:pPr>
              <w:pStyle w:val="TableParagraph"/>
              <w:spacing w:line="267" w:lineRule="exact"/>
              <w:ind w:left="431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6.</w:t>
            </w:r>
            <w:r w:rsidRPr="006D47D9">
              <w:rPr>
                <w:b/>
                <w:spacing w:val="37"/>
                <w:sz w:val="28"/>
                <w:szCs w:val="28"/>
              </w:rPr>
              <w:t xml:space="preserve">  </w:t>
            </w:r>
            <w:r w:rsidRPr="006D47D9">
              <w:rPr>
                <w:b/>
                <w:sz w:val="28"/>
                <w:szCs w:val="28"/>
              </w:rPr>
              <w:t>Осуществление</w:t>
            </w:r>
            <w:r w:rsidRPr="006D47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контроля</w:t>
            </w:r>
            <w:r w:rsidRPr="006D47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финансово-хозяйственной</w:t>
            </w:r>
            <w:r w:rsidRPr="006D47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и образовательной</w:t>
            </w:r>
            <w:r w:rsidRPr="006D47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b/>
                <w:spacing w:val="-2"/>
                <w:sz w:val="28"/>
                <w:szCs w:val="28"/>
              </w:rPr>
              <w:t>деятельности</w:t>
            </w:r>
          </w:p>
          <w:p w:rsidR="008F15F2" w:rsidRPr="006D47D9" w:rsidRDefault="00022D5F">
            <w:pPr>
              <w:pStyle w:val="TableParagraph"/>
              <w:spacing w:before="3" w:line="262" w:lineRule="exact"/>
              <w:ind w:left="3490"/>
              <w:rPr>
                <w:b/>
                <w:sz w:val="28"/>
                <w:szCs w:val="28"/>
              </w:rPr>
            </w:pPr>
            <w:r w:rsidRPr="006D47D9">
              <w:rPr>
                <w:b/>
                <w:sz w:val="28"/>
                <w:szCs w:val="28"/>
              </w:rPr>
              <w:t>в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целях</w:t>
            </w:r>
            <w:r w:rsidRPr="006D47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b/>
                <w:sz w:val="28"/>
                <w:szCs w:val="28"/>
              </w:rPr>
              <w:t>предупреждения</w:t>
            </w:r>
            <w:r w:rsidRPr="006D47D9">
              <w:rPr>
                <w:b/>
                <w:spacing w:val="-2"/>
                <w:sz w:val="28"/>
                <w:szCs w:val="28"/>
              </w:rPr>
              <w:t xml:space="preserve"> коррупции</w:t>
            </w:r>
          </w:p>
        </w:tc>
      </w:tr>
      <w:tr w:rsidR="008F15F2" w:rsidRPr="006D47D9">
        <w:trPr>
          <w:trHeight w:val="546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178"/>
              <w:jc w:val="right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2" w:lineRule="auto"/>
              <w:ind w:left="153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Осуществление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контроля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за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целевым</w:t>
            </w:r>
            <w:r w:rsidRPr="006D47D9">
              <w:rPr>
                <w:spacing w:val="-10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использованием бюджетных средств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62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В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течение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783"/>
              <w:rPr>
                <w:sz w:val="28"/>
                <w:szCs w:val="28"/>
              </w:rPr>
            </w:pPr>
            <w:r w:rsidRPr="006D47D9">
              <w:rPr>
                <w:spacing w:val="-2"/>
                <w:sz w:val="28"/>
                <w:szCs w:val="28"/>
              </w:rPr>
              <w:t xml:space="preserve">Директор </w:t>
            </w:r>
            <w:r w:rsidRPr="006D47D9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8F15F2" w:rsidRPr="006D47D9">
        <w:trPr>
          <w:trHeight w:val="1013"/>
        </w:trPr>
        <w:tc>
          <w:tcPr>
            <w:tcW w:w="855" w:type="dxa"/>
          </w:tcPr>
          <w:p w:rsidR="008F15F2" w:rsidRPr="006D47D9" w:rsidRDefault="00022D5F">
            <w:pPr>
              <w:pStyle w:val="TableParagraph"/>
              <w:spacing w:line="244" w:lineRule="exact"/>
              <w:ind w:left="0" w:right="178"/>
              <w:jc w:val="right"/>
              <w:rPr>
                <w:sz w:val="28"/>
                <w:szCs w:val="28"/>
              </w:rPr>
            </w:pPr>
            <w:r w:rsidRPr="006D47D9"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5901" w:type="dxa"/>
          </w:tcPr>
          <w:p w:rsidR="008F15F2" w:rsidRPr="006D47D9" w:rsidRDefault="00022D5F">
            <w:pPr>
              <w:pStyle w:val="TableParagraph"/>
              <w:spacing w:line="240" w:lineRule="auto"/>
              <w:ind w:left="153" w:right="90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Осуществление контроля за получением, учётом, хранением, заполнением и порядком выдачи документов государственного</w:t>
            </w:r>
            <w:r w:rsidRPr="006D47D9">
              <w:rPr>
                <w:spacing w:val="-1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образца</w:t>
            </w:r>
            <w:r w:rsidRPr="006D47D9">
              <w:rPr>
                <w:spacing w:val="-5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основном</w:t>
            </w:r>
            <w:r w:rsidRPr="006D47D9">
              <w:rPr>
                <w:spacing w:val="-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общем</w:t>
            </w:r>
            <w:r w:rsidRPr="006D47D9">
              <w:rPr>
                <w:spacing w:val="-9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образовании</w:t>
            </w:r>
          </w:p>
          <w:p w:rsidR="008F15F2" w:rsidRPr="006D47D9" w:rsidRDefault="00022D5F">
            <w:pPr>
              <w:pStyle w:val="TableParagraph"/>
              <w:spacing w:line="243" w:lineRule="exact"/>
              <w:ind w:left="153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и</w:t>
            </w:r>
            <w:r w:rsidRPr="006D47D9">
              <w:rPr>
                <w:spacing w:val="-2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</w:t>
            </w:r>
            <w:r w:rsidRPr="006D47D9">
              <w:rPr>
                <w:spacing w:val="-8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среднем</w:t>
            </w:r>
            <w:r w:rsidRPr="006D47D9">
              <w:rPr>
                <w:spacing w:val="-3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>общем</w:t>
            </w:r>
            <w:r w:rsidRPr="006D47D9">
              <w:rPr>
                <w:spacing w:val="3"/>
                <w:sz w:val="28"/>
                <w:szCs w:val="28"/>
              </w:rPr>
              <w:t xml:space="preserve"> </w:t>
            </w:r>
            <w:r w:rsidRPr="006D47D9">
              <w:rPr>
                <w:spacing w:val="-2"/>
                <w:sz w:val="28"/>
                <w:szCs w:val="28"/>
              </w:rPr>
              <w:t>образовании</w:t>
            </w:r>
          </w:p>
        </w:tc>
        <w:tc>
          <w:tcPr>
            <w:tcW w:w="1777" w:type="dxa"/>
          </w:tcPr>
          <w:p w:rsidR="008F15F2" w:rsidRPr="006D47D9" w:rsidRDefault="00022D5F">
            <w:pPr>
              <w:pStyle w:val="TableParagraph"/>
              <w:spacing w:line="244" w:lineRule="exact"/>
              <w:ind w:left="62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Июнь,</w:t>
            </w:r>
            <w:r w:rsidRPr="006D47D9">
              <w:rPr>
                <w:spacing w:val="-7"/>
                <w:sz w:val="28"/>
                <w:szCs w:val="28"/>
              </w:rPr>
              <w:t xml:space="preserve"> </w:t>
            </w:r>
            <w:r w:rsidRPr="006D47D9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1825" w:type="dxa"/>
          </w:tcPr>
          <w:p w:rsidR="008F15F2" w:rsidRPr="006D47D9" w:rsidRDefault="00022D5F">
            <w:pPr>
              <w:pStyle w:val="TableParagraph"/>
              <w:spacing w:line="242" w:lineRule="auto"/>
              <w:ind w:left="129" w:right="196"/>
              <w:rPr>
                <w:sz w:val="28"/>
                <w:szCs w:val="28"/>
              </w:rPr>
            </w:pPr>
            <w:r w:rsidRPr="006D47D9">
              <w:rPr>
                <w:sz w:val="28"/>
                <w:szCs w:val="28"/>
              </w:rPr>
              <w:t>Заведующий</w:t>
            </w:r>
            <w:r w:rsidRPr="006D47D9">
              <w:rPr>
                <w:spacing w:val="-14"/>
                <w:sz w:val="28"/>
                <w:szCs w:val="28"/>
              </w:rPr>
              <w:t xml:space="preserve"> </w:t>
            </w:r>
            <w:r w:rsidRPr="006D47D9">
              <w:rPr>
                <w:sz w:val="28"/>
                <w:szCs w:val="28"/>
              </w:rPr>
              <w:t xml:space="preserve">по </w:t>
            </w:r>
            <w:r w:rsidRPr="006D47D9">
              <w:rPr>
                <w:spacing w:val="-4"/>
                <w:sz w:val="28"/>
                <w:szCs w:val="28"/>
              </w:rPr>
              <w:t>УВР</w:t>
            </w:r>
          </w:p>
        </w:tc>
      </w:tr>
      <w:tr w:rsidR="008F15F2">
        <w:trPr>
          <w:trHeight w:val="546"/>
        </w:trPr>
        <w:tc>
          <w:tcPr>
            <w:tcW w:w="10358" w:type="dxa"/>
            <w:gridSpan w:val="4"/>
          </w:tcPr>
          <w:p w:rsidR="008F15F2" w:rsidRDefault="008F15F2">
            <w:pPr>
              <w:pStyle w:val="TableParagraph"/>
              <w:spacing w:line="240" w:lineRule="auto"/>
              <w:ind w:left="0"/>
            </w:pPr>
          </w:p>
        </w:tc>
      </w:tr>
    </w:tbl>
    <w:p w:rsidR="00022D5F" w:rsidRDefault="00022D5F"/>
    <w:sectPr w:rsidR="00022D5F">
      <w:type w:val="continuous"/>
      <w:pgSz w:w="11910" w:h="16840"/>
      <w:pgMar w:top="112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905"/>
    <w:multiLevelType w:val="multilevel"/>
    <w:tmpl w:val="461860A8"/>
    <w:lvl w:ilvl="0">
      <w:start w:val="1"/>
      <w:numFmt w:val="decimal"/>
      <w:lvlText w:val="%1."/>
      <w:lvlJc w:val="left"/>
      <w:pPr>
        <w:ind w:left="13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9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3475F98"/>
    <w:multiLevelType w:val="hybridMultilevel"/>
    <w:tmpl w:val="082493BE"/>
    <w:lvl w:ilvl="0" w:tplc="6DBE9746">
      <w:numFmt w:val="bullet"/>
      <w:lvlText w:val="-"/>
      <w:lvlJc w:val="left"/>
      <w:pPr>
        <w:ind w:left="6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188D2C">
      <w:numFmt w:val="bullet"/>
      <w:lvlText w:val="•"/>
      <w:lvlJc w:val="left"/>
      <w:pPr>
        <w:ind w:left="1616" w:hanging="173"/>
      </w:pPr>
      <w:rPr>
        <w:rFonts w:hint="default"/>
        <w:lang w:val="ru-RU" w:eastAsia="en-US" w:bidi="ar-SA"/>
      </w:rPr>
    </w:lvl>
    <w:lvl w:ilvl="2" w:tplc="63005D36">
      <w:numFmt w:val="bullet"/>
      <w:lvlText w:val="•"/>
      <w:lvlJc w:val="left"/>
      <w:pPr>
        <w:ind w:left="2612" w:hanging="173"/>
      </w:pPr>
      <w:rPr>
        <w:rFonts w:hint="default"/>
        <w:lang w:val="ru-RU" w:eastAsia="en-US" w:bidi="ar-SA"/>
      </w:rPr>
    </w:lvl>
    <w:lvl w:ilvl="3" w:tplc="55AC3ED2">
      <w:numFmt w:val="bullet"/>
      <w:lvlText w:val="•"/>
      <w:lvlJc w:val="left"/>
      <w:pPr>
        <w:ind w:left="3609" w:hanging="173"/>
      </w:pPr>
      <w:rPr>
        <w:rFonts w:hint="default"/>
        <w:lang w:val="ru-RU" w:eastAsia="en-US" w:bidi="ar-SA"/>
      </w:rPr>
    </w:lvl>
    <w:lvl w:ilvl="4" w:tplc="6C685D6C">
      <w:numFmt w:val="bullet"/>
      <w:lvlText w:val="•"/>
      <w:lvlJc w:val="left"/>
      <w:pPr>
        <w:ind w:left="4605" w:hanging="173"/>
      </w:pPr>
      <w:rPr>
        <w:rFonts w:hint="default"/>
        <w:lang w:val="ru-RU" w:eastAsia="en-US" w:bidi="ar-SA"/>
      </w:rPr>
    </w:lvl>
    <w:lvl w:ilvl="5" w:tplc="4F1A2AD6">
      <w:numFmt w:val="bullet"/>
      <w:lvlText w:val="•"/>
      <w:lvlJc w:val="left"/>
      <w:pPr>
        <w:ind w:left="5602" w:hanging="173"/>
      </w:pPr>
      <w:rPr>
        <w:rFonts w:hint="default"/>
        <w:lang w:val="ru-RU" w:eastAsia="en-US" w:bidi="ar-SA"/>
      </w:rPr>
    </w:lvl>
    <w:lvl w:ilvl="6" w:tplc="B6E63854">
      <w:numFmt w:val="bullet"/>
      <w:lvlText w:val="•"/>
      <w:lvlJc w:val="left"/>
      <w:pPr>
        <w:ind w:left="6598" w:hanging="173"/>
      </w:pPr>
      <w:rPr>
        <w:rFonts w:hint="default"/>
        <w:lang w:val="ru-RU" w:eastAsia="en-US" w:bidi="ar-SA"/>
      </w:rPr>
    </w:lvl>
    <w:lvl w:ilvl="7" w:tplc="6FA808FA">
      <w:numFmt w:val="bullet"/>
      <w:lvlText w:val="•"/>
      <w:lvlJc w:val="left"/>
      <w:pPr>
        <w:ind w:left="7594" w:hanging="173"/>
      </w:pPr>
      <w:rPr>
        <w:rFonts w:hint="default"/>
        <w:lang w:val="ru-RU" w:eastAsia="en-US" w:bidi="ar-SA"/>
      </w:rPr>
    </w:lvl>
    <w:lvl w:ilvl="8" w:tplc="DCF89BCE">
      <w:numFmt w:val="bullet"/>
      <w:lvlText w:val="•"/>
      <w:lvlJc w:val="left"/>
      <w:pPr>
        <w:ind w:left="8591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51591A2F"/>
    <w:multiLevelType w:val="hybridMultilevel"/>
    <w:tmpl w:val="69F0731C"/>
    <w:lvl w:ilvl="0" w:tplc="5F3AA3EA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DC3194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2" w:tplc="5BB468F4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3" w:tplc="B70A8108">
      <w:numFmt w:val="bullet"/>
      <w:lvlText w:val="•"/>
      <w:lvlJc w:val="left"/>
      <w:pPr>
        <w:ind w:left="3609" w:hanging="144"/>
      </w:pPr>
      <w:rPr>
        <w:rFonts w:hint="default"/>
        <w:lang w:val="ru-RU" w:eastAsia="en-US" w:bidi="ar-SA"/>
      </w:rPr>
    </w:lvl>
    <w:lvl w:ilvl="4" w:tplc="AF4EE02C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5" w:tplc="94A4E17A">
      <w:numFmt w:val="bullet"/>
      <w:lvlText w:val="•"/>
      <w:lvlJc w:val="left"/>
      <w:pPr>
        <w:ind w:left="5602" w:hanging="144"/>
      </w:pPr>
      <w:rPr>
        <w:rFonts w:hint="default"/>
        <w:lang w:val="ru-RU" w:eastAsia="en-US" w:bidi="ar-SA"/>
      </w:rPr>
    </w:lvl>
    <w:lvl w:ilvl="6" w:tplc="A2066B92">
      <w:numFmt w:val="bullet"/>
      <w:lvlText w:val="•"/>
      <w:lvlJc w:val="left"/>
      <w:pPr>
        <w:ind w:left="6598" w:hanging="144"/>
      </w:pPr>
      <w:rPr>
        <w:rFonts w:hint="default"/>
        <w:lang w:val="ru-RU" w:eastAsia="en-US" w:bidi="ar-SA"/>
      </w:rPr>
    </w:lvl>
    <w:lvl w:ilvl="7" w:tplc="5DECA2AE">
      <w:numFmt w:val="bullet"/>
      <w:lvlText w:val="•"/>
      <w:lvlJc w:val="left"/>
      <w:pPr>
        <w:ind w:left="7594" w:hanging="144"/>
      </w:pPr>
      <w:rPr>
        <w:rFonts w:hint="default"/>
        <w:lang w:val="ru-RU" w:eastAsia="en-US" w:bidi="ar-SA"/>
      </w:rPr>
    </w:lvl>
    <w:lvl w:ilvl="8" w:tplc="99D2A706">
      <w:numFmt w:val="bullet"/>
      <w:lvlText w:val="•"/>
      <w:lvlJc w:val="left"/>
      <w:pPr>
        <w:ind w:left="859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DFC3617"/>
    <w:multiLevelType w:val="hybridMultilevel"/>
    <w:tmpl w:val="A73A01E6"/>
    <w:lvl w:ilvl="0" w:tplc="2B9ED212">
      <w:numFmt w:val="bullet"/>
      <w:lvlText w:val="-"/>
      <w:lvlJc w:val="left"/>
      <w:pPr>
        <w:ind w:left="15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46DA24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2" w:tplc="51FA76FA"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3" w:tplc="C8667F5A">
      <w:numFmt w:val="bullet"/>
      <w:lvlText w:val="•"/>
      <w:lvlJc w:val="left"/>
      <w:pPr>
        <w:ind w:left="1879" w:hanging="130"/>
      </w:pPr>
      <w:rPr>
        <w:rFonts w:hint="default"/>
        <w:lang w:val="ru-RU" w:eastAsia="en-US" w:bidi="ar-SA"/>
      </w:rPr>
    </w:lvl>
    <w:lvl w:ilvl="4" w:tplc="07688F52">
      <w:numFmt w:val="bullet"/>
      <w:lvlText w:val="•"/>
      <w:lvlJc w:val="left"/>
      <w:pPr>
        <w:ind w:left="2452" w:hanging="130"/>
      </w:pPr>
      <w:rPr>
        <w:rFonts w:hint="default"/>
        <w:lang w:val="ru-RU" w:eastAsia="en-US" w:bidi="ar-SA"/>
      </w:rPr>
    </w:lvl>
    <w:lvl w:ilvl="5" w:tplc="B7C6BADC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6" w:tplc="FB940B42">
      <w:numFmt w:val="bullet"/>
      <w:lvlText w:val="•"/>
      <w:lvlJc w:val="left"/>
      <w:pPr>
        <w:ind w:left="3598" w:hanging="130"/>
      </w:pPr>
      <w:rPr>
        <w:rFonts w:hint="default"/>
        <w:lang w:val="ru-RU" w:eastAsia="en-US" w:bidi="ar-SA"/>
      </w:rPr>
    </w:lvl>
    <w:lvl w:ilvl="7" w:tplc="53F09D42">
      <w:numFmt w:val="bullet"/>
      <w:lvlText w:val="•"/>
      <w:lvlJc w:val="left"/>
      <w:pPr>
        <w:ind w:left="4171" w:hanging="130"/>
      </w:pPr>
      <w:rPr>
        <w:rFonts w:hint="default"/>
        <w:lang w:val="ru-RU" w:eastAsia="en-US" w:bidi="ar-SA"/>
      </w:rPr>
    </w:lvl>
    <w:lvl w:ilvl="8" w:tplc="755CE75C">
      <w:numFmt w:val="bullet"/>
      <w:lvlText w:val="•"/>
      <w:lvlJc w:val="left"/>
      <w:pPr>
        <w:ind w:left="4744" w:hanging="1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F15F2"/>
    <w:rsid w:val="00022D5F"/>
    <w:rsid w:val="006D47D9"/>
    <w:rsid w:val="008F15F2"/>
    <w:rsid w:val="00E61655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8C35A-0B64-4841-9866-C0535BA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zuli-1184</cp:lastModifiedBy>
  <cp:revision>7</cp:revision>
  <dcterms:created xsi:type="dcterms:W3CDTF">2022-09-08T20:29:00Z</dcterms:created>
  <dcterms:modified xsi:type="dcterms:W3CDTF">2022-09-29T12:31:00Z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