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D6" w:rsidRPr="00751282" w:rsidRDefault="00DF1CD6" w:rsidP="00DF1C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Приложение </w:t>
      </w:r>
    </w:p>
    <w:p w:rsidR="00DF1CD6" w:rsidRPr="00751282" w:rsidRDefault="00DF1CD6" w:rsidP="00DF1CD6">
      <w:pPr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751282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Учебный план для основного общего образования</w:t>
      </w:r>
    </w:p>
    <w:p w:rsidR="00DF1CD6" w:rsidRPr="00751282" w:rsidRDefault="00DF1CD6" w:rsidP="00DF1CD6">
      <w:pPr>
        <w:tabs>
          <w:tab w:val="left" w:pos="3192"/>
        </w:tabs>
        <w:spacing w:after="0" w:line="240" w:lineRule="auto"/>
        <w:ind w:firstLine="709"/>
        <w:rPr>
          <w:sz w:val="32"/>
          <w:szCs w:val="28"/>
        </w:rPr>
      </w:pPr>
    </w:p>
    <w:p w:rsidR="00DF1CD6" w:rsidRPr="00751282" w:rsidRDefault="00DF1CD6" w:rsidP="00DF1CD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Новощедринская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СОШ» на 2018-2019 учебный год</w:t>
      </w:r>
      <w:bookmarkStart w:id="0" w:name="_GoBack"/>
      <w:bookmarkEnd w:id="0"/>
    </w:p>
    <w:p w:rsidR="00DF1CD6" w:rsidRPr="00086A6D" w:rsidRDefault="00DF1CD6" w:rsidP="00DF1CD6">
      <w:pPr>
        <w:suppressAutoHyphens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7"/>
        <w:gridCol w:w="2809"/>
        <w:gridCol w:w="567"/>
        <w:gridCol w:w="6"/>
        <w:gridCol w:w="598"/>
        <w:gridCol w:w="813"/>
        <w:gridCol w:w="709"/>
        <w:gridCol w:w="567"/>
        <w:gridCol w:w="44"/>
        <w:gridCol w:w="807"/>
      </w:tblGrid>
      <w:tr w:rsidR="00DF1CD6" w:rsidRPr="00086A6D" w:rsidTr="001E4B47">
        <w:trPr>
          <w:trHeight w:val="469"/>
          <w:jc w:val="center"/>
        </w:trPr>
        <w:tc>
          <w:tcPr>
            <w:tcW w:w="2651" w:type="dxa"/>
            <w:vMerge w:val="restart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6" w:type="dxa"/>
            <w:gridSpan w:val="2"/>
            <w:vMerge w:val="restart"/>
            <w:tcBorders>
              <w:tr2bl w:val="single" w:sz="4" w:space="0" w:color="auto"/>
            </w:tcBorders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DF1CD6" w:rsidRPr="00086A6D" w:rsidRDefault="00DF1CD6" w:rsidP="001E4B4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111" w:type="dxa"/>
            <w:gridSpan w:val="8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DF1CD6" w:rsidRPr="00086A6D" w:rsidTr="001E4B47">
        <w:trPr>
          <w:trHeight w:val="511"/>
          <w:jc w:val="center"/>
        </w:trPr>
        <w:tc>
          <w:tcPr>
            <w:tcW w:w="2651" w:type="dxa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gridSpan w:val="2"/>
            <w:vMerge/>
            <w:tcBorders>
              <w:tr2bl w:val="single" w:sz="4" w:space="0" w:color="auto"/>
            </w:tcBorders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04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813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567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851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DF1CD6" w:rsidRPr="00086A6D" w:rsidTr="001E4B47">
        <w:trPr>
          <w:trHeight w:val="315"/>
          <w:jc w:val="center"/>
        </w:trPr>
        <w:tc>
          <w:tcPr>
            <w:tcW w:w="5487" w:type="dxa"/>
            <w:gridSpan w:val="3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111" w:type="dxa"/>
            <w:gridSpan w:val="8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1CD6" w:rsidRPr="00086A6D" w:rsidTr="001E4B47">
        <w:trPr>
          <w:trHeight w:val="330"/>
          <w:jc w:val="center"/>
        </w:trPr>
        <w:tc>
          <w:tcPr>
            <w:tcW w:w="2678" w:type="dxa"/>
            <w:gridSpan w:val="2"/>
            <w:vMerge w:val="restart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Русский язык и литература 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DF1CD6" w:rsidRPr="00086A6D" w:rsidTr="001E4B47">
        <w:trPr>
          <w:trHeight w:val="375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DF1CD6" w:rsidRPr="00086A6D" w:rsidTr="001E4B47">
        <w:trPr>
          <w:trHeight w:val="634"/>
          <w:jc w:val="center"/>
        </w:trPr>
        <w:tc>
          <w:tcPr>
            <w:tcW w:w="2678" w:type="dxa"/>
            <w:gridSpan w:val="2"/>
            <w:tcBorders>
              <w:bottom w:val="single" w:sz="4" w:space="0" w:color="auto"/>
            </w:tcBorders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язык и родная литература 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Чеченский язык и чеченская литература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</w:tcBorders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tcBorders>
              <w:bottom w:val="single" w:sz="4" w:space="0" w:color="auto"/>
            </w:tcBorders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DF1CD6" w:rsidRPr="00086A6D" w:rsidTr="001E4B47">
        <w:trPr>
          <w:trHeight w:val="131"/>
          <w:jc w:val="center"/>
        </w:trPr>
        <w:tc>
          <w:tcPr>
            <w:tcW w:w="2678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DF1CD6" w:rsidRPr="00086A6D" w:rsidTr="001E4B47">
        <w:trPr>
          <w:trHeight w:val="427"/>
          <w:jc w:val="center"/>
        </w:trPr>
        <w:tc>
          <w:tcPr>
            <w:tcW w:w="2678" w:type="dxa"/>
            <w:gridSpan w:val="2"/>
            <w:vMerge w:val="restart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DF1CD6" w:rsidRPr="00086A6D" w:rsidTr="001E4B47">
        <w:trPr>
          <w:trHeight w:val="385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F1CD6" w:rsidRPr="00086A6D" w:rsidTr="001E4B47">
        <w:trPr>
          <w:trHeight w:val="201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F1CD6" w:rsidRPr="00086A6D" w:rsidTr="001E4B47">
        <w:trPr>
          <w:trHeight w:val="280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F1CD6" w:rsidRPr="00086A6D" w:rsidTr="001E4B47">
        <w:trPr>
          <w:trHeight w:val="402"/>
          <w:jc w:val="center"/>
        </w:trPr>
        <w:tc>
          <w:tcPr>
            <w:tcW w:w="2678" w:type="dxa"/>
            <w:gridSpan w:val="2"/>
            <w:vMerge w:val="restart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DF1CD6" w:rsidRPr="00086A6D" w:rsidTr="001E4B47">
        <w:trPr>
          <w:trHeight w:val="234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F1CD6" w:rsidRPr="00086A6D" w:rsidTr="001E4B47">
        <w:trPr>
          <w:trHeight w:val="318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F1CD6" w:rsidRPr="00086A6D" w:rsidTr="001E4B47">
        <w:trPr>
          <w:trHeight w:val="181"/>
          <w:jc w:val="center"/>
        </w:trPr>
        <w:tc>
          <w:tcPr>
            <w:tcW w:w="2678" w:type="dxa"/>
            <w:gridSpan w:val="2"/>
            <w:vMerge w:val="restart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F1CD6" w:rsidRPr="00086A6D" w:rsidTr="001E4B47">
        <w:trPr>
          <w:trHeight w:val="215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F1CD6" w:rsidRPr="00086A6D" w:rsidTr="001E4B47">
        <w:trPr>
          <w:trHeight w:val="251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F1CD6" w:rsidRPr="00086A6D" w:rsidTr="001E4B47">
        <w:trPr>
          <w:trHeight w:val="251"/>
          <w:jc w:val="center"/>
        </w:trPr>
        <w:tc>
          <w:tcPr>
            <w:tcW w:w="2678" w:type="dxa"/>
            <w:gridSpan w:val="2"/>
            <w:vMerge w:val="restart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F1CD6" w:rsidRPr="00086A6D" w:rsidTr="001E4B47">
        <w:trPr>
          <w:trHeight w:val="215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F1CD6" w:rsidRPr="00086A6D" w:rsidTr="001E4B47">
        <w:trPr>
          <w:trHeight w:val="301"/>
          <w:jc w:val="center"/>
        </w:trPr>
        <w:tc>
          <w:tcPr>
            <w:tcW w:w="2678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F1CD6" w:rsidRPr="00086A6D" w:rsidTr="001E4B47">
        <w:trPr>
          <w:trHeight w:val="413"/>
          <w:jc w:val="center"/>
        </w:trPr>
        <w:tc>
          <w:tcPr>
            <w:tcW w:w="2678" w:type="dxa"/>
            <w:gridSpan w:val="2"/>
            <w:vMerge w:val="restart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F1CD6" w:rsidRPr="00086A6D" w:rsidTr="001E4B47">
        <w:trPr>
          <w:trHeight w:val="385"/>
          <w:jc w:val="center"/>
        </w:trPr>
        <w:tc>
          <w:tcPr>
            <w:tcW w:w="2678" w:type="dxa"/>
            <w:gridSpan w:val="2"/>
            <w:vMerge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DF1CD6" w:rsidRPr="00086A6D" w:rsidTr="001E4B47">
        <w:trPr>
          <w:trHeight w:val="385"/>
          <w:jc w:val="center"/>
        </w:trPr>
        <w:tc>
          <w:tcPr>
            <w:tcW w:w="2678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163</w:t>
            </w:r>
          </w:p>
        </w:tc>
      </w:tr>
      <w:tr w:rsidR="00DF1CD6" w:rsidRPr="00086A6D" w:rsidTr="001E4B47">
        <w:trPr>
          <w:trHeight w:val="385"/>
          <w:jc w:val="center"/>
        </w:trPr>
        <w:tc>
          <w:tcPr>
            <w:tcW w:w="2678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28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" w:type="dxa"/>
            <w:gridSpan w:val="2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F1CD6" w:rsidRPr="00086A6D" w:rsidTr="001E4B47">
        <w:trPr>
          <w:trHeight w:val="213"/>
          <w:jc w:val="center"/>
        </w:trPr>
        <w:tc>
          <w:tcPr>
            <w:tcW w:w="2678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  <w:t>Чеченская литература</w:t>
            </w:r>
          </w:p>
        </w:tc>
        <w:tc>
          <w:tcPr>
            <w:tcW w:w="2809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3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dxa"/>
            <w:vAlign w:val="center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F1CD6" w:rsidRPr="00086A6D" w:rsidTr="001E4B47">
        <w:trPr>
          <w:trHeight w:val="284"/>
          <w:jc w:val="center"/>
        </w:trPr>
        <w:tc>
          <w:tcPr>
            <w:tcW w:w="2678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2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DF1CD6" w:rsidRPr="00086A6D" w:rsidTr="001E4B47">
        <w:trPr>
          <w:trHeight w:val="301"/>
          <w:jc w:val="center"/>
        </w:trPr>
        <w:tc>
          <w:tcPr>
            <w:tcW w:w="2678" w:type="dxa"/>
            <w:gridSpan w:val="2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  <w:t>История религий / ЧТК</w:t>
            </w:r>
          </w:p>
        </w:tc>
        <w:tc>
          <w:tcPr>
            <w:tcW w:w="2809" w:type="dxa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" w:type="dxa"/>
            <w:gridSpan w:val="2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</w:tr>
      <w:tr w:rsidR="00DF1CD6" w:rsidRPr="00086A6D" w:rsidTr="001E4B47">
        <w:trPr>
          <w:trHeight w:val="232"/>
          <w:jc w:val="center"/>
        </w:trPr>
        <w:tc>
          <w:tcPr>
            <w:tcW w:w="5487" w:type="dxa"/>
            <w:gridSpan w:val="3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73" w:type="dxa"/>
            <w:gridSpan w:val="2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8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3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1" w:type="dxa"/>
            <w:gridSpan w:val="2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7" w:type="dxa"/>
            <w:vAlign w:val="bottom"/>
          </w:tcPr>
          <w:p w:rsidR="00DF1CD6" w:rsidRPr="00086A6D" w:rsidRDefault="00DF1CD6" w:rsidP="001E4B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A6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</w:t>
            </w:r>
          </w:p>
        </w:tc>
      </w:tr>
    </w:tbl>
    <w:p w:rsidR="00DF1CD6" w:rsidRDefault="00DF1CD6" w:rsidP="00DF1CD6">
      <w:pPr>
        <w:pStyle w:val="a3"/>
        <w:ind w:left="284"/>
        <w:rPr>
          <w:sz w:val="24"/>
          <w:szCs w:val="24"/>
        </w:rPr>
      </w:pPr>
    </w:p>
    <w:p w:rsidR="00DF1CD6" w:rsidRDefault="00DF1CD6" w:rsidP="00DF1CD6">
      <w:pPr>
        <w:pStyle w:val="a3"/>
        <w:jc w:val="left"/>
        <w:rPr>
          <w:sz w:val="24"/>
          <w:szCs w:val="24"/>
        </w:rPr>
      </w:pPr>
    </w:p>
    <w:p w:rsidR="006374A7" w:rsidRDefault="006374A7"/>
    <w:sectPr w:rsidR="00637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93"/>
    <w:rsid w:val="006374A7"/>
    <w:rsid w:val="00BF5293"/>
    <w:rsid w:val="00DF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D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1"/>
    <w:uiPriority w:val="11"/>
    <w:qFormat/>
    <w:rsid w:val="00DF1CD6"/>
    <w:pPr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  <w:lang w:val="x-none"/>
    </w:rPr>
  </w:style>
  <w:style w:type="character" w:customStyle="1" w:styleId="a5">
    <w:name w:val="Подзаголовок Знак"/>
    <w:basedOn w:val="a0"/>
    <w:uiPriority w:val="11"/>
    <w:rsid w:val="00DF1C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1">
    <w:name w:val="Подзаголовок Знак1"/>
    <w:link w:val="a3"/>
    <w:uiPriority w:val="11"/>
    <w:rsid w:val="00DF1CD6"/>
    <w:rPr>
      <w:rFonts w:ascii="Times New Roman" w:eastAsia="Times New Roman" w:hAnsi="Times New Roman" w:cs="Times New Roman"/>
      <w:b/>
      <w:bCs/>
      <w:sz w:val="32"/>
      <w:szCs w:val="32"/>
      <w:lang w:val="x-none" w:eastAsia="ar-SA"/>
    </w:rPr>
  </w:style>
  <w:style w:type="paragraph" w:styleId="a4">
    <w:name w:val="Body Text"/>
    <w:basedOn w:val="a"/>
    <w:link w:val="a6"/>
    <w:uiPriority w:val="99"/>
    <w:semiHidden/>
    <w:unhideWhenUsed/>
    <w:rsid w:val="00DF1CD6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F1CD6"/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CD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1"/>
    <w:uiPriority w:val="11"/>
    <w:qFormat/>
    <w:rsid w:val="00DF1CD6"/>
    <w:pPr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  <w:lang w:val="x-none"/>
    </w:rPr>
  </w:style>
  <w:style w:type="character" w:customStyle="1" w:styleId="a5">
    <w:name w:val="Подзаголовок Знак"/>
    <w:basedOn w:val="a0"/>
    <w:uiPriority w:val="11"/>
    <w:rsid w:val="00DF1C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1">
    <w:name w:val="Подзаголовок Знак1"/>
    <w:link w:val="a3"/>
    <w:uiPriority w:val="11"/>
    <w:rsid w:val="00DF1CD6"/>
    <w:rPr>
      <w:rFonts w:ascii="Times New Roman" w:eastAsia="Times New Roman" w:hAnsi="Times New Roman" w:cs="Times New Roman"/>
      <w:b/>
      <w:bCs/>
      <w:sz w:val="32"/>
      <w:szCs w:val="32"/>
      <w:lang w:val="x-none" w:eastAsia="ar-SA"/>
    </w:rPr>
  </w:style>
  <w:style w:type="paragraph" w:styleId="a4">
    <w:name w:val="Body Text"/>
    <w:basedOn w:val="a"/>
    <w:link w:val="a6"/>
    <w:uiPriority w:val="99"/>
    <w:semiHidden/>
    <w:unhideWhenUsed/>
    <w:rsid w:val="00DF1CD6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F1CD6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cp:lastPrinted>2018-08-27T19:12:00Z</cp:lastPrinted>
  <dcterms:created xsi:type="dcterms:W3CDTF">2018-08-27T19:11:00Z</dcterms:created>
  <dcterms:modified xsi:type="dcterms:W3CDTF">2018-08-27T19:15:00Z</dcterms:modified>
</cp:coreProperties>
</file>