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6E" w:rsidRDefault="00AA306E" w:rsidP="00AB6A98">
      <w:pPr>
        <w:shd w:val="clear" w:color="auto" w:fill="FFFFFF"/>
        <w:tabs>
          <w:tab w:val="left" w:pos="1995"/>
        </w:tabs>
        <w:ind w:firstLine="709"/>
        <w:jc w:val="center"/>
        <w:rPr>
          <w:b/>
          <w:sz w:val="36"/>
          <w:szCs w:val="36"/>
        </w:rPr>
      </w:pPr>
    </w:p>
    <w:p w:rsidR="00AA306E" w:rsidRPr="00AA306E" w:rsidRDefault="00AA306E" w:rsidP="00AA306E">
      <w:pPr>
        <w:jc w:val="center"/>
        <w:rPr>
          <w:b/>
          <w:color w:val="000000" w:themeColor="text1"/>
          <w:sz w:val="96"/>
          <w:szCs w:val="96"/>
        </w:rPr>
      </w:pPr>
      <w:r w:rsidRPr="00AA306E">
        <w:rPr>
          <w:b/>
          <w:color w:val="000000" w:themeColor="text1"/>
          <w:sz w:val="96"/>
          <w:szCs w:val="96"/>
        </w:rPr>
        <w:t>Доклад</w:t>
      </w:r>
    </w:p>
    <w:p w:rsidR="00AA306E" w:rsidRPr="00AA306E" w:rsidRDefault="00AA306E" w:rsidP="00AA306E">
      <w:pPr>
        <w:jc w:val="center"/>
        <w:rPr>
          <w:b/>
          <w:color w:val="000000" w:themeColor="text1"/>
          <w:sz w:val="72"/>
          <w:szCs w:val="72"/>
        </w:rPr>
      </w:pPr>
      <w:r w:rsidRPr="00AA306E">
        <w:rPr>
          <w:b/>
          <w:color w:val="000000" w:themeColor="text1"/>
          <w:sz w:val="72"/>
          <w:szCs w:val="72"/>
        </w:rPr>
        <w:t xml:space="preserve">на тему: </w:t>
      </w:r>
      <w:proofErr w:type="gramStart"/>
      <w:r w:rsidRPr="00AA306E">
        <w:rPr>
          <w:b/>
          <w:color w:val="000000" w:themeColor="text1"/>
          <w:sz w:val="72"/>
          <w:szCs w:val="72"/>
        </w:rPr>
        <w:t>« О</w:t>
      </w:r>
      <w:proofErr w:type="gramEnd"/>
      <w:r w:rsidRPr="00AA306E">
        <w:rPr>
          <w:b/>
          <w:color w:val="000000" w:themeColor="text1"/>
          <w:sz w:val="72"/>
          <w:szCs w:val="72"/>
        </w:rPr>
        <w:t xml:space="preserve"> практике планирования профсоюзной работы, подготовка и проведение заседаний профкома, профсоюзных собраний и оформление протокольных решений.»</w:t>
      </w:r>
    </w:p>
    <w:p w:rsidR="00AA306E" w:rsidRDefault="00AA306E" w:rsidP="00AB6A98">
      <w:pPr>
        <w:shd w:val="clear" w:color="auto" w:fill="FFFFFF"/>
        <w:tabs>
          <w:tab w:val="left" w:pos="1995"/>
        </w:tabs>
        <w:ind w:firstLine="709"/>
        <w:jc w:val="center"/>
        <w:rPr>
          <w:b/>
          <w:sz w:val="36"/>
          <w:szCs w:val="36"/>
        </w:rPr>
      </w:pPr>
    </w:p>
    <w:p w:rsidR="00AA306E" w:rsidRPr="00E26483" w:rsidRDefault="00AA306E" w:rsidP="00AA306E">
      <w:pPr>
        <w:jc w:val="center"/>
        <w:rPr>
          <w:rFonts w:ascii="Arial Narrow" w:hAnsi="Arial Narrow"/>
          <w:sz w:val="32"/>
          <w:szCs w:val="32"/>
        </w:rPr>
      </w:pPr>
      <w:r w:rsidRPr="00E26483">
        <w:rPr>
          <w:rFonts w:ascii="Arial Narrow" w:hAnsi="Arial Narrow"/>
          <w:sz w:val="32"/>
          <w:szCs w:val="32"/>
        </w:rPr>
        <w:t>Председатель базовой первичной профсоюзной организации</w:t>
      </w:r>
    </w:p>
    <w:p w:rsidR="00AA306E" w:rsidRPr="00E26483" w:rsidRDefault="00AA306E" w:rsidP="00AA306E">
      <w:pPr>
        <w:jc w:val="center"/>
        <w:rPr>
          <w:rFonts w:ascii="Arial Narrow" w:hAnsi="Arial Narrow"/>
          <w:sz w:val="32"/>
          <w:szCs w:val="32"/>
        </w:rPr>
      </w:pPr>
      <w:r w:rsidRPr="00E26483">
        <w:rPr>
          <w:rFonts w:ascii="Arial Narrow" w:hAnsi="Arial Narrow"/>
          <w:sz w:val="32"/>
          <w:szCs w:val="32"/>
        </w:rPr>
        <w:t xml:space="preserve">МБОУ </w:t>
      </w:r>
      <w:proofErr w:type="gramStart"/>
      <w:r w:rsidRPr="00E26483">
        <w:rPr>
          <w:rFonts w:ascii="Arial Narrow" w:hAnsi="Arial Narrow"/>
          <w:sz w:val="32"/>
          <w:szCs w:val="32"/>
        </w:rPr>
        <w:t xml:space="preserve">« </w:t>
      </w:r>
      <w:proofErr w:type="spellStart"/>
      <w:r w:rsidRPr="00E26483">
        <w:rPr>
          <w:rFonts w:ascii="Arial Narrow" w:hAnsi="Arial Narrow"/>
          <w:sz w:val="32"/>
          <w:szCs w:val="32"/>
        </w:rPr>
        <w:t>Новощедринская</w:t>
      </w:r>
      <w:proofErr w:type="spellEnd"/>
      <w:proofErr w:type="gramEnd"/>
      <w:r w:rsidRPr="00E26483">
        <w:rPr>
          <w:rFonts w:ascii="Arial Narrow" w:hAnsi="Arial Narrow"/>
          <w:sz w:val="32"/>
          <w:szCs w:val="32"/>
        </w:rPr>
        <w:t xml:space="preserve"> СОШ»</w:t>
      </w:r>
    </w:p>
    <w:p w:rsidR="00AA306E" w:rsidRPr="00E26483" w:rsidRDefault="00AA306E" w:rsidP="00AA306E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E26483">
        <w:rPr>
          <w:rFonts w:ascii="Arial Narrow" w:hAnsi="Arial Narrow"/>
          <w:sz w:val="32"/>
          <w:szCs w:val="32"/>
        </w:rPr>
        <w:t>Шелковского</w:t>
      </w:r>
      <w:proofErr w:type="spellEnd"/>
      <w:r w:rsidRPr="00E26483">
        <w:rPr>
          <w:rFonts w:ascii="Arial Narrow" w:hAnsi="Arial Narrow"/>
          <w:sz w:val="32"/>
          <w:szCs w:val="32"/>
        </w:rPr>
        <w:t xml:space="preserve"> района</w:t>
      </w:r>
    </w:p>
    <w:p w:rsidR="00AA306E" w:rsidRPr="00AA306E" w:rsidRDefault="00AA306E" w:rsidP="00AA306E">
      <w:pPr>
        <w:jc w:val="center"/>
        <w:rPr>
          <w:rFonts w:ascii="Brush Script MT" w:hAnsi="Brush Script MT"/>
          <w:sz w:val="52"/>
          <w:szCs w:val="52"/>
        </w:rPr>
      </w:pPr>
      <w:proofErr w:type="spellStart"/>
      <w:r w:rsidRPr="00AA306E">
        <w:rPr>
          <w:rFonts w:ascii="Cambria" w:hAnsi="Cambria" w:cs="Cambria"/>
          <w:sz w:val="52"/>
          <w:szCs w:val="52"/>
        </w:rPr>
        <w:t>Кунаева</w:t>
      </w:r>
      <w:proofErr w:type="spellEnd"/>
      <w:r w:rsidRPr="00AA306E">
        <w:rPr>
          <w:rFonts w:ascii="Brush Script MT" w:hAnsi="Brush Script MT"/>
          <w:sz w:val="52"/>
          <w:szCs w:val="52"/>
        </w:rPr>
        <w:t xml:space="preserve"> </w:t>
      </w:r>
      <w:r w:rsidRPr="00AA306E">
        <w:rPr>
          <w:rFonts w:ascii="Cambria" w:hAnsi="Cambria" w:cs="Cambria"/>
          <w:sz w:val="52"/>
          <w:szCs w:val="52"/>
        </w:rPr>
        <w:t>Ольга</w:t>
      </w:r>
      <w:r w:rsidRPr="00AA306E">
        <w:rPr>
          <w:rFonts w:ascii="Brush Script MT" w:hAnsi="Brush Script MT"/>
          <w:sz w:val="52"/>
          <w:szCs w:val="52"/>
        </w:rPr>
        <w:t xml:space="preserve"> </w:t>
      </w:r>
      <w:r w:rsidRPr="00AA306E">
        <w:rPr>
          <w:rFonts w:ascii="Cambria" w:hAnsi="Cambria" w:cs="Cambria"/>
          <w:sz w:val="52"/>
          <w:szCs w:val="52"/>
        </w:rPr>
        <w:t>Николаевна</w:t>
      </w:r>
      <w:r w:rsidRPr="00AA306E">
        <w:rPr>
          <w:rFonts w:ascii="Brush Script MT" w:hAnsi="Brush Script MT"/>
          <w:sz w:val="52"/>
          <w:szCs w:val="52"/>
        </w:rPr>
        <w:t>.</w:t>
      </w:r>
    </w:p>
    <w:p w:rsidR="00AA306E" w:rsidRDefault="00AA306E" w:rsidP="00AB6A98">
      <w:pPr>
        <w:shd w:val="clear" w:color="auto" w:fill="FFFFFF"/>
        <w:tabs>
          <w:tab w:val="left" w:pos="1995"/>
        </w:tabs>
        <w:ind w:firstLine="709"/>
        <w:jc w:val="center"/>
        <w:rPr>
          <w:b/>
          <w:sz w:val="36"/>
          <w:szCs w:val="36"/>
        </w:rPr>
      </w:pPr>
    </w:p>
    <w:p w:rsidR="00AA306E" w:rsidRDefault="00AA306E" w:rsidP="00AB6A98">
      <w:pPr>
        <w:shd w:val="clear" w:color="auto" w:fill="FFFFFF"/>
        <w:tabs>
          <w:tab w:val="left" w:pos="1995"/>
        </w:tabs>
        <w:ind w:firstLine="709"/>
        <w:jc w:val="center"/>
        <w:rPr>
          <w:b/>
          <w:sz w:val="36"/>
          <w:szCs w:val="36"/>
        </w:rPr>
      </w:pPr>
    </w:p>
    <w:p w:rsidR="00AA306E" w:rsidRDefault="00AA306E" w:rsidP="00AA306E">
      <w:pPr>
        <w:shd w:val="clear" w:color="auto" w:fill="FFFFFF"/>
        <w:tabs>
          <w:tab w:val="left" w:pos="1995"/>
        </w:tabs>
        <w:rPr>
          <w:b/>
          <w:sz w:val="36"/>
          <w:szCs w:val="36"/>
        </w:rPr>
      </w:pPr>
      <w:bookmarkStart w:id="0" w:name="_GoBack"/>
      <w:bookmarkEnd w:id="0"/>
    </w:p>
    <w:p w:rsidR="00A52985" w:rsidRPr="00AB6A98" w:rsidRDefault="00A52985" w:rsidP="00AB6A98">
      <w:pPr>
        <w:shd w:val="clear" w:color="auto" w:fill="FFFFFF"/>
        <w:tabs>
          <w:tab w:val="left" w:pos="1995"/>
        </w:tabs>
        <w:ind w:firstLine="709"/>
        <w:jc w:val="center"/>
        <w:rPr>
          <w:b/>
          <w:sz w:val="36"/>
          <w:szCs w:val="36"/>
        </w:rPr>
      </w:pPr>
      <w:r w:rsidRPr="00AB6A98">
        <w:rPr>
          <w:b/>
          <w:sz w:val="36"/>
          <w:szCs w:val="36"/>
        </w:rPr>
        <w:t>ПЛАНИРОВАНИЕ РАБОТЫ ПРОФСОЮЗНОГО КОМИТЕТА</w:t>
      </w:r>
    </w:p>
    <w:p w:rsidR="003F4EF0" w:rsidRDefault="003F4EF0" w:rsidP="003F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Планирование работы профкома </w:t>
      </w:r>
      <w:proofErr w:type="gramStart"/>
      <w:r w:rsidRPr="003F4E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F4EF0">
        <w:rPr>
          <w:rFonts w:ascii="Times New Roman" w:hAnsi="Times New Roman" w:cs="Times New Roman"/>
          <w:sz w:val="28"/>
          <w:szCs w:val="28"/>
        </w:rPr>
        <w:t xml:space="preserve"> успешной работы профсоюзного комитета большое значение имеет планирование работы, возможность изменения плана в зависимости от требований меняющейся ситуации. Приступая к планированию работы необходимо определить цели, задачи, приоритеты деятельности. Содержание плана зависит от людей его выполняющих и от вашего умения давать поручения и контролировать их выполнение. Поэтому в планах предусматриваются сроки и исполнители задач. В этих целях распределяется деятельность членов профсоюзного комитета по приоритетным направлениям работы. Планы бывают долгосрочные и текущие, где указываются более короткие сроки. При составлении планов необходимо учитывать планы и программы вышестоящих организаций, уставных задач, приоритетов вашей организации. На основе годовых планов составляются квартальные или месячные планы работ. Планы утверждаются на заседании профсоюзного комитета, подписываются его председателем.</w:t>
      </w:r>
    </w:p>
    <w:p w:rsidR="00722A2B" w:rsidRDefault="003F4EF0" w:rsidP="003F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Контроль за выполнением планов. Принципами организации контроля за выполнением решений являются: систематичность, доступность информации о ходе выполнения, массовость – привлечение как можно большего числа членов профсоюзной организации к осуществлению контроля. </w:t>
      </w:r>
    </w:p>
    <w:p w:rsidR="00722A2B" w:rsidRDefault="003F4EF0" w:rsidP="003F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План работы профкома состоит, как правило, из следующих разделов: 1. Собрания (конференции). </w:t>
      </w:r>
    </w:p>
    <w:p w:rsidR="00722A2B" w:rsidRDefault="003F4EF0" w:rsidP="003F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2. Заседания профкома. </w:t>
      </w:r>
    </w:p>
    <w:p w:rsidR="00722A2B" w:rsidRDefault="003F4EF0" w:rsidP="003F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3. Общие мероприятия. </w:t>
      </w:r>
    </w:p>
    <w:p w:rsidR="00722A2B" w:rsidRDefault="003F4EF0" w:rsidP="003F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4. Проверка исполнения своих решений и постановлений вышестоящих профорганов. </w:t>
      </w:r>
    </w:p>
    <w:p w:rsidR="00722A2B" w:rsidRDefault="003F4EF0" w:rsidP="003F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>В разделах 1, 2 указываются повестки дня собраний, заседаний, даты их проведения (регулярность проведения определяется Уставом или Положением о первичной профсоюзной организации), ответственные за исполнение.</w:t>
      </w:r>
    </w:p>
    <w:p w:rsidR="007706CC" w:rsidRDefault="003F4EF0" w:rsidP="003F4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 В раздел 3 могут быть включены мероприятия по проведению: - заседаний комиссий профкома; - семинаров, занятий в школах профактива; - отчетов-выборов в первичных профорганизациях; - Дня </w:t>
      </w:r>
      <w:r w:rsidRPr="003F4EF0">
        <w:rPr>
          <w:rFonts w:ascii="Times New Roman" w:hAnsi="Times New Roman" w:cs="Times New Roman"/>
          <w:sz w:val="28"/>
          <w:szCs w:val="28"/>
        </w:rPr>
        <w:lastRenderedPageBreak/>
        <w:t>солидарности трудящихся - 1 мая, коллективных действий; - профессиональных праздников, Нового года, 8 марта, вечеров, экскурсий, спортивных соревнований и т.д. - смотров-конкурсов (на лучшую профгруппу, уголок профсоюзной жизни, и т. д.); - участию в выборных кампаниях;</w:t>
      </w:r>
    </w:p>
    <w:p w:rsidR="007706CC" w:rsidRPr="00AB6A98" w:rsidRDefault="007706CC" w:rsidP="007706CC">
      <w:pPr>
        <w:pBdr>
          <w:bottom w:val="single" w:sz="4" w:space="4" w:color="C6C8C7"/>
        </w:pBdr>
        <w:shd w:val="clear" w:color="auto" w:fill="FFFFFF"/>
        <w:spacing w:before="125"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B6A9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Подготовка и проведение заседаний профкома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Заседания профкома проводятся по мере необходимости, о соответствии с планом работы, 1 раза в </w:t>
      </w:r>
      <w:r w:rsidR="00155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месяц.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 показывает, что реально подготовить и обсудить на заседании профкома можно 1 или 2 вопроса. Но в повест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 дня заседания включаются и другие вопросы, не требую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щие большой подготовки (оказание материальной помощи, премирование профактива и др.).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Формируя повестку дня, нельзя писать в ней «разное». Каждый вопрос должен быть обозначен конкретно. Целесообразно периодически включать в повестку дня вопрос: «Инфор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мация о мероприятиях обкома профсоюза» и т.д.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осуществления контроля за ранее принятыми пос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тановлениями, необходимо также систематически планировать рассмотрение их выполнения.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повестке дня может оказаться 6-8 воп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росов, из которых не более двух требует тщательной объем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подготовки.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1. О выполнении обязательств </w:t>
      </w:r>
      <w:proofErr w:type="spellStart"/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колдоговора</w:t>
      </w:r>
      <w:proofErr w:type="spellEnd"/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безопасности и охраны труда.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 выдаче путевок в детский оздоровительный лагерь.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 материальной помощи.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Информация о селекторном совещании.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 учебе профактива.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Информация о работе комиссии по жилищно-бытовой работе.</w:t>
      </w:r>
    </w:p>
    <w:p w:rsidR="007706CC" w:rsidRPr="007706CC" w:rsidRDefault="007706CC" w:rsidP="0052470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Проверяющие - члены комиссии профкома, собирают необходимую информацию. По итогам проверки готовится подробная справка, которая является основой проекта постановления профкома и выступлений членов комиссий на заседании профсоюзного ко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митета.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проведения заседания профкома согласовывается с руководителем учреждения, (ес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ли оно проводится в рабочее время) и не оговорено в </w:t>
      </w:r>
      <w:proofErr w:type="spellStart"/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колдоговоре</w:t>
      </w:r>
      <w:proofErr w:type="spellEnd"/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профкома и руководители, где они работают, оповещаются о заседании за 2-3 дня до его проведения. </w:t>
      </w:r>
      <w:proofErr w:type="gramStart"/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</w:t>
      </w:r>
      <w:proofErr w:type="gramEnd"/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объявление о 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заседании профкома и его повестка дня должны быть помещены на доске объявлений.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всего периода подготовки к заседанию проф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кома все документы собираются в одной папке.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Вопросы, по которым необходимо согласие профкома (премирование ценным подарком, материальная помощь из средств предприятия, распределение путевок и т.д.), пред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седатель профкома согласовывает с руководителем предприятия и фиксирует его предложения (в случае, если он не сможет присутствовать сам).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Проведение заседания профкома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Открытие, определение кворума (более половины чле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 профкома), Утверждение повестки дня и регламента работы.</w:t>
      </w:r>
    </w:p>
    <w:p w:rsidR="007706CC" w:rsidRPr="007706CC" w:rsidRDefault="00810C63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7706CC"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Рассмотрение 1-го основного вопроса: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 (10-15 минут);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к докладчику;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выступления проверяющих;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вопроса членами профкома;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постановления.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считается принятым, если за него проголосо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вало более половины членов профкома, присутствующих на заседании.</w:t>
      </w:r>
    </w:p>
    <w:p w:rsidR="007706CC" w:rsidRPr="007706CC" w:rsidRDefault="00810C63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7706CC"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Рассмотрение других вопросов: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информация;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обсуждение;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постановление,</w:t>
      </w:r>
    </w:p>
    <w:p w:rsidR="007706CC" w:rsidRPr="007706CC" w:rsidRDefault="00810C63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7706CC"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Информации:</w:t>
      </w:r>
    </w:p>
    <w:p w:rsidR="00810C63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мероприятиях профсоюза, 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выполнении ранее принятых постановлений;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работе комиссий (1-2 комиссии);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повестке дня и дате следующего заседания профкома.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Заседание профкома ведет председатель профкома, в его отсутствие - заместитель председателя.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фиксирования результатов голосования и предложе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в ходе обсуждения вопросов из членов профкома наз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начается секретарь.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 заседания профкома оформляется после засе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дания, но не позднее 3-6 дней. Ответственность за прави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льное оформление протокола 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заседания профкома несет председатель профсоюзного комитета. Он же подписывает </w:t>
      </w:r>
      <w:proofErr w:type="gramStart"/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протокол </w:t>
      </w:r>
      <w:r w:rsidR="00810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Нумерация протоколов заседаний профкома начинается с момента избрания профкома, а не с нового календарного года.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заседания профкома необходимо организовать вы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полнение принятых решений. Для этого необходимо: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Вручить постановление исполнителю.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Вывесить постановление на стенде с целью информирования коллектива и повышения ответственности исполнителя.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Оказать помощь в создании необходимых условий для выполнения постановления (особенно, если это касается цехкомов, профгрупоргов).</w:t>
      </w:r>
    </w:p>
    <w:p w:rsidR="007706CC" w:rsidRPr="007706CC" w:rsidRDefault="007706CC" w:rsidP="007706CC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Осуществлять контроль за ходом выполнения постано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вления и обеспечить гласность результатов.</w:t>
      </w:r>
    </w:p>
    <w:p w:rsidR="007706CC" w:rsidRPr="00AB6A98" w:rsidRDefault="007706CC" w:rsidP="00AB6A98">
      <w:pPr>
        <w:shd w:val="clear" w:color="auto" w:fill="FFFFFF"/>
        <w:spacing w:after="125" w:line="250" w:lineRule="atLeast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Профком утверждает перечень вопросов, решения по ко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торым председатель может принимать в рабочем порядке, с последующим утверждением на заседании профкома (ока</w:t>
      </w:r>
      <w:r w:rsidRPr="0077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зание материальной помощи в связи с несчастным случаем, похоронами, свадьбой, согласование каких-то документов и т. д.). Эти постановления вносятся в протокол</w:t>
      </w:r>
      <w:r w:rsidR="00AB6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следующего заседания профкома.</w:t>
      </w:r>
    </w:p>
    <w:p w:rsidR="007706CC" w:rsidRDefault="007706CC" w:rsidP="007706CC">
      <w:pPr>
        <w:pStyle w:val="a4"/>
        <w:ind w:right="-5" w:firstLine="0"/>
      </w:pPr>
      <w:r>
        <w:t xml:space="preserve">Несколько слов </w:t>
      </w:r>
      <w:r>
        <w:rPr>
          <w:b/>
        </w:rPr>
        <w:t>о проведении профсоюзного собрания</w:t>
      </w:r>
      <w:r>
        <w:t>. Профсоюзное собрание проводится на основании решения профкома, который и несёт ответственность за подготовку и проведение.</w:t>
      </w:r>
    </w:p>
    <w:p w:rsidR="007706CC" w:rsidRDefault="007706CC" w:rsidP="007706CC">
      <w:pPr>
        <w:pStyle w:val="a4"/>
        <w:ind w:right="-5" w:firstLine="0"/>
      </w:pPr>
      <w:r>
        <w:t xml:space="preserve">Профком утверждает повестку дня, дату, время, место проведения собрания, план мероприятий по его подготовке и проведению. При принятии решения о проведении конференции, </w:t>
      </w:r>
      <w:proofErr w:type="gramStart"/>
      <w:r>
        <w:t>ПК  должен</w:t>
      </w:r>
      <w:proofErr w:type="gramEnd"/>
      <w:r>
        <w:t xml:space="preserve"> утвердить норму представительства делегатов на конференцию, порядок их избрания, а в случае проведения отчётно-выборной конференции- порядок формирования нового состава профкома и выборов рев. комиссии ППО. В повестку дня, как правило, включаются </w:t>
      </w:r>
      <w:proofErr w:type="gramStart"/>
      <w:r>
        <w:t>вопросы ,</w:t>
      </w:r>
      <w:proofErr w:type="gramEnd"/>
      <w:r>
        <w:t xml:space="preserve"> имеющие первостепенное значение для деятельности коллектива, отражают мнение и предложения всего коллектива. На собрании избираются председатель и секретарь, которые обеспечивают организованный ход его проведения. Проект постановления к собранию готовится заранее.</w:t>
      </w:r>
    </w:p>
    <w:p w:rsidR="00007855" w:rsidRPr="00AB6A98" w:rsidRDefault="00007855" w:rsidP="007706CC">
      <w:pPr>
        <w:pStyle w:val="a4"/>
        <w:ind w:right="-5" w:firstLine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Право созыва профсоюзного собрания в большинстве случаев принадлежит профкому. Не менее чем за 15 дней до планируемого собрания</w:t>
      </w:r>
      <w:r w:rsidR="00AB6A98">
        <w:rPr>
          <w:color w:val="000000"/>
          <w:sz w:val="27"/>
          <w:szCs w:val="27"/>
          <w:shd w:val="clear" w:color="auto" w:fill="FFFFFF"/>
        </w:rPr>
        <w:t xml:space="preserve"> проводится заседание профкома.</w:t>
      </w:r>
    </w:p>
    <w:p w:rsidR="00AB6A98" w:rsidRPr="003204B6" w:rsidRDefault="00007855" w:rsidP="00AB6A98">
      <w:pPr>
        <w:rPr>
          <w:rFonts w:ascii="Times New Roman" w:hAnsi="Times New Roman" w:cs="Times New Roman"/>
          <w:sz w:val="28"/>
          <w:szCs w:val="28"/>
        </w:rPr>
      </w:pPr>
      <w:r w:rsidRPr="00AB6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Составьте план мероприятий по подготовке и проведению собрания.</w:t>
      </w:r>
      <w:r w:rsidRPr="00A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Назначьте ответственных за выполнение каждого раздела этого плана.</w:t>
      </w:r>
      <w:r w:rsidRPr="00A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Профкому необходимо:</w:t>
      </w:r>
      <w:r w:rsidRPr="00A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подготовить предложения по регламенту работы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продумать, кому можно поручить ведение собрания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предварительно определить кандидатуру секретаря собрания из тех, кто умеет правильно составлять протоколы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продумать состав редакционной комиссии, счетной комиссии (если собрание отчетно-выборное).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Заранее составьте порядок ведения собрания.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Подготовьте проекты постановлений собрания по вопросам, требующим принятия решения.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всего лишь предложения и проекты документов. Окончательное решение будет принято на собрании.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план включите подготовку доклада.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докладе рекомендуем не использовать много цифровой информации. Информация лучше воспринимается и запоминается, когда она содержит конкретные, яркие примеры, факты.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есть возможность, демонстрируйте информацию, которую вы хотите довести до членов профсоюза, наглядно: можете писать ключевые фразы, схемы мелом на доске, маркером на больших листах бумаги, подготовить плакаты или сопровождать информацию показом слайдов, иными мультимедийными средствами.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Хорошо, если Вы заранее определите основных выступающих по вопросам повестки дня.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Назначьте ответственных за регистрацию участников собрания, подготовьте для регистрации списки членов вашей профсоюзной организации, приглашенных на собрание.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Продумайте, какой материал будете раздавать участникам собрания при регистрации.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Результативность профсоюзных собраний зависит от многих факторов и прежде всего - от актуальности повестки дня. Люди должны знать, с какой целью они придут на собрание, что рассматриваемые вопросы затрагивают их интересы.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тщательно продумать повестку дня. Лучше не включать в неё много пунктов, так как обсуждение большого круга вопросов занимает много времени, а долгих собраний не любит никто.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Лучше запланировать проведение собрания не более чем на 1-1, 5 часа. Опыт показывает, что это максимальное время, которое люди могут посвятить собраниям.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Подготовьте папку для председателя собрания с документами, в которые входят: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Устав Профсоюза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порядок ведения собрания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предложения по кандидатурам рабочего президиума собрания 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(председательствующий собрания), секретариата или секретаря собрания, редакционной комиссии, счетной комиссии (если собрание отчетно-выборное)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повестка дня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список приглашенных на собрание с указанием фамилии, имени, отчества, должности (для удобства ведения собрания)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предварительные списки выступающих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проекты постановлений.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Обычно открывает собрание председатель профкома.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Председатель приветствует собравшихся, объявляет, сколько членов профсоюза на учете в первичной организации, сколько присутствует на собрании. 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Председатель представляет приглашенных на собрание (гостей собрания).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Избирается рабочий президиум (или председательствующий) собрания и секретариат (или секретарь).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собрание большое, с приглашением гостей, представителей администрации (например, отчетно-выборное собрание), то рекомендуем избрать рабочий президиум, а не только председателя собрания.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рабочий президиум собрания предложите включить представителей профкома, руководителя учреждения, участников собрания из гостей, активных членов профсоюза. В рабочий президиум обязательно входит председатель профсоюзной организации.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Кандидатуры президиума необходимо утвердить голосованием.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Председатель собрания, выбранный из членов рабочего президиума, объявляет повестку дня. Несмотря на то что повестка уже разработана профкомом, её нужно также утверждать на собрании голосованием. Собрание может внести и изменения в повестку дня.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Утверждается регламент работы: сколько времени отводится на доклады, выступления в прениях, во сколько планируется завершить работу, будет ли перерыв в работе.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Далее председатель предоставляет слово выступающим с докладами по вопросам повестки дня. Проводится обсуждение докладов, выступлений, вносятся предложения.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Ели вопрос носит не просто информационный характер, а требует принятия конкретного решения собрания, то вносятся предложения по его решению. Предложения ставятся на голосование. Объявляются результаты голосования.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ведущий собрания председательствующий следит за тем, чтобы все вопросы повестки дня были рассмотрены, соблюдался регламент работы, собрание не отклонялось от темы. Он – дирижер, и как звучит оркестр - во многом зависит от него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Следует</w:t>
      </w:r>
      <w:proofErr w:type="gramEnd"/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помнить, что в повестке нет главных (основных) и второстепенных вопросов. Все вопросы равноценны, просто имеют свой порядковый номер 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рассмотрения.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завершение работы целесообразно убедиться (голосованием), что у присутствующих нет замечаний по ведению собрания.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Закрывая собрание, не забудьте поблагодарить присутствующих за участие в работе (это делает председатель собрания).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с Вами рассмотрели основные моменты ведения профсоюзного собрания. </w:t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78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► </w:t>
      </w:r>
      <w:r w:rsidRPr="00007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^ </w:t>
      </w:r>
      <w:r w:rsidRPr="00AB6A9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Протокол профсоюзного собрания.</w:t>
      </w:r>
      <w:r w:rsidRPr="00AB6A98">
        <w:rPr>
          <w:rFonts w:ascii="Times New Roman" w:hAnsi="Times New Roman" w:cs="Times New Roman"/>
          <w:sz w:val="28"/>
          <w:szCs w:val="28"/>
        </w:rPr>
        <w:br/>
      </w:r>
      <w:r w:rsidR="00AB6A98" w:rsidRPr="003204B6">
        <w:rPr>
          <w:rFonts w:ascii="Times New Roman" w:hAnsi="Times New Roman" w:cs="Times New Roman"/>
          <w:sz w:val="28"/>
          <w:szCs w:val="28"/>
        </w:rPr>
        <w:t>Протокол – это документ профсоюзной организации, в котором последовательно и в полном объеме зафиксирован весь ход проведения собрания или заседания выборного органа профсоюза и принятые ими решения.</w:t>
      </w:r>
    </w:p>
    <w:p w:rsidR="00AB6A98" w:rsidRPr="003204B6" w:rsidRDefault="00AB6A98" w:rsidP="00AB6A98">
      <w:pPr>
        <w:jc w:val="both"/>
        <w:rPr>
          <w:rFonts w:ascii="Times New Roman" w:hAnsi="Times New Roman" w:cs="Times New Roman"/>
          <w:sz w:val="28"/>
          <w:szCs w:val="28"/>
        </w:rPr>
      </w:pPr>
      <w:r w:rsidRPr="003204B6">
        <w:rPr>
          <w:rFonts w:ascii="Times New Roman" w:hAnsi="Times New Roman" w:cs="Times New Roman"/>
          <w:sz w:val="28"/>
          <w:szCs w:val="28"/>
        </w:rPr>
        <w:tab/>
        <w:t>Председатель организации Профсоюза обеспечивает через магнитную запись, организацию работы секретариатов (и др. формы) организацию протокольных записей всех собраний и заседаний выборного профсоюзного органа.</w:t>
      </w:r>
    </w:p>
    <w:p w:rsidR="00AB6A98" w:rsidRPr="003204B6" w:rsidRDefault="00AB6A98" w:rsidP="00AB6A98">
      <w:pPr>
        <w:jc w:val="both"/>
        <w:rPr>
          <w:rFonts w:ascii="Times New Roman" w:hAnsi="Times New Roman" w:cs="Times New Roman"/>
          <w:sz w:val="28"/>
          <w:szCs w:val="28"/>
        </w:rPr>
      </w:pPr>
      <w:r w:rsidRPr="003204B6">
        <w:rPr>
          <w:rFonts w:ascii="Times New Roman" w:hAnsi="Times New Roman" w:cs="Times New Roman"/>
          <w:sz w:val="28"/>
          <w:szCs w:val="28"/>
        </w:rPr>
        <w:tab/>
        <w:t>Протокол должен максимально отражать содержание заседания профкома, собрания (конференции), отвечать требованиям полноты и достоверности информации и обеспечивать юридическую полноценность, которая определяется наличием в протоколе всех необходимых реквизитов, правильным их оформлением.</w:t>
      </w:r>
    </w:p>
    <w:p w:rsidR="00AB6A98" w:rsidRPr="003204B6" w:rsidRDefault="00AB6A98" w:rsidP="00AB6A98">
      <w:pPr>
        <w:jc w:val="both"/>
        <w:rPr>
          <w:rFonts w:ascii="Times New Roman" w:hAnsi="Times New Roman" w:cs="Times New Roman"/>
          <w:sz w:val="28"/>
          <w:szCs w:val="28"/>
        </w:rPr>
      </w:pPr>
      <w:r w:rsidRPr="003204B6">
        <w:rPr>
          <w:rFonts w:ascii="Times New Roman" w:hAnsi="Times New Roman" w:cs="Times New Roman"/>
          <w:sz w:val="28"/>
          <w:szCs w:val="28"/>
        </w:rPr>
        <w:tab/>
        <w:t>Как правило, ведет профсоюзное собрание председатель организации Профсоюза. Подписывает протокол в любом случае председатель первичной профсоюзной организации или его заместитель.</w:t>
      </w:r>
    </w:p>
    <w:p w:rsidR="00AB6A98" w:rsidRPr="003204B6" w:rsidRDefault="00AB6A98" w:rsidP="00AB6A98">
      <w:pPr>
        <w:jc w:val="both"/>
        <w:rPr>
          <w:rFonts w:ascii="Times New Roman" w:hAnsi="Times New Roman" w:cs="Times New Roman"/>
          <w:sz w:val="28"/>
          <w:szCs w:val="28"/>
        </w:rPr>
      </w:pPr>
      <w:r w:rsidRPr="003204B6">
        <w:rPr>
          <w:rFonts w:ascii="Times New Roman" w:hAnsi="Times New Roman" w:cs="Times New Roman"/>
          <w:sz w:val="28"/>
          <w:szCs w:val="28"/>
        </w:rPr>
        <w:tab/>
        <w:t>Нумерация протоколов собраний, заседаний профсоюзного комитета ведется в пределах календарного года.</w:t>
      </w:r>
    </w:p>
    <w:p w:rsidR="00AB6A98" w:rsidRPr="003204B6" w:rsidRDefault="00AB6A98" w:rsidP="00AB6A98">
      <w:pPr>
        <w:jc w:val="both"/>
        <w:rPr>
          <w:rFonts w:ascii="Times New Roman" w:hAnsi="Times New Roman" w:cs="Times New Roman"/>
          <w:sz w:val="28"/>
          <w:szCs w:val="28"/>
        </w:rPr>
      </w:pPr>
      <w:r w:rsidRPr="003204B6">
        <w:rPr>
          <w:rFonts w:ascii="Times New Roman" w:hAnsi="Times New Roman" w:cs="Times New Roman"/>
          <w:sz w:val="28"/>
          <w:szCs w:val="28"/>
        </w:rPr>
        <w:tab/>
        <w:t>По итогам отчетно-выборных собраний, конференций оформляются протоколы. Протоколу отчетно-выборного собрания в первичной организации присваивается последний порядковый номер.</w:t>
      </w:r>
    </w:p>
    <w:p w:rsidR="00AB6A98" w:rsidRPr="003204B6" w:rsidRDefault="00AB6A98" w:rsidP="00AB6A98">
      <w:pPr>
        <w:jc w:val="both"/>
        <w:rPr>
          <w:rFonts w:ascii="Times New Roman" w:hAnsi="Times New Roman" w:cs="Times New Roman"/>
          <w:sz w:val="28"/>
          <w:szCs w:val="28"/>
        </w:rPr>
      </w:pPr>
      <w:r w:rsidRPr="003204B6">
        <w:rPr>
          <w:rFonts w:ascii="Times New Roman" w:hAnsi="Times New Roman" w:cs="Times New Roman"/>
          <w:sz w:val="28"/>
          <w:szCs w:val="28"/>
        </w:rPr>
        <w:tab/>
        <w:t xml:space="preserve">При оформлении протоколов не существует (при рассмотрении вопросов на заседаниях) понятия «основной», «в разном» или «не основной» вопрос (это условные определения для профсоюзных работников и актива, определяющие объем и затрату усилий при их подготовке, и не более). Любой вопрос, входящий в компетенцию и требующий решения собрания или выборного профсоюзного органа (с обсуждением или без обсуждения), вносится в повестку дня, рассматривается в порядке очередности, </w:t>
      </w:r>
      <w:r w:rsidRPr="003204B6">
        <w:rPr>
          <w:rFonts w:ascii="Times New Roman" w:hAnsi="Times New Roman" w:cs="Times New Roman"/>
          <w:sz w:val="28"/>
          <w:szCs w:val="28"/>
        </w:rPr>
        <w:lastRenderedPageBreak/>
        <w:t>определенной на заседании, и имеет одинаковую управленческую силу в профсоюзной организации.</w:t>
      </w:r>
    </w:p>
    <w:p w:rsidR="00AB6A98" w:rsidRPr="003204B6" w:rsidRDefault="00AB6A98" w:rsidP="00AB6A98">
      <w:pPr>
        <w:jc w:val="both"/>
        <w:rPr>
          <w:rFonts w:ascii="Times New Roman" w:hAnsi="Times New Roman" w:cs="Times New Roman"/>
          <w:sz w:val="28"/>
          <w:szCs w:val="28"/>
        </w:rPr>
      </w:pPr>
      <w:r w:rsidRPr="003204B6">
        <w:rPr>
          <w:rFonts w:ascii="Times New Roman" w:hAnsi="Times New Roman" w:cs="Times New Roman"/>
          <w:sz w:val="28"/>
          <w:szCs w:val="28"/>
        </w:rPr>
        <w:tab/>
        <w:t>Вопросам, рассматриваемым на собрании или заседании профсоюзного органа, присваиваются те порядковые номера, под которыми впоследствии оформляются соответствующие постановления.</w:t>
      </w:r>
    </w:p>
    <w:p w:rsidR="003F4EF0" w:rsidRPr="00AB6A98" w:rsidRDefault="003F4EF0" w:rsidP="00AB6A98">
      <w:pPr>
        <w:spacing w:after="0" w:line="240" w:lineRule="auto"/>
        <w:rPr>
          <w:rFonts w:ascii="Times New Roman" w:hAnsi="Times New Roman" w:cs="Times New Roman"/>
        </w:rPr>
      </w:pPr>
    </w:p>
    <w:sectPr w:rsidR="003F4EF0" w:rsidRPr="00AB6A98" w:rsidSect="003204B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42C3"/>
    <w:multiLevelType w:val="hybridMultilevel"/>
    <w:tmpl w:val="5BC6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75B"/>
    <w:multiLevelType w:val="multilevel"/>
    <w:tmpl w:val="A0D2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5B94"/>
    <w:multiLevelType w:val="multilevel"/>
    <w:tmpl w:val="FB44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552E1"/>
    <w:multiLevelType w:val="multilevel"/>
    <w:tmpl w:val="9D06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F73A3"/>
    <w:multiLevelType w:val="singleLevel"/>
    <w:tmpl w:val="E5E64D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</w:abstractNum>
  <w:abstractNum w:abstractNumId="5" w15:restartNumberingAfterBreak="0">
    <w:nsid w:val="60D223AD"/>
    <w:multiLevelType w:val="multilevel"/>
    <w:tmpl w:val="ADDE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841"/>
    <w:rsid w:val="00007855"/>
    <w:rsid w:val="0015557D"/>
    <w:rsid w:val="0016753C"/>
    <w:rsid w:val="00213E0A"/>
    <w:rsid w:val="003204B6"/>
    <w:rsid w:val="003F4EF0"/>
    <w:rsid w:val="0052470C"/>
    <w:rsid w:val="005E0A3F"/>
    <w:rsid w:val="00685697"/>
    <w:rsid w:val="00722A2B"/>
    <w:rsid w:val="007706CC"/>
    <w:rsid w:val="00810C63"/>
    <w:rsid w:val="00857841"/>
    <w:rsid w:val="00A52985"/>
    <w:rsid w:val="00A61830"/>
    <w:rsid w:val="00AA306E"/>
    <w:rsid w:val="00AB6A98"/>
    <w:rsid w:val="00AC60A5"/>
    <w:rsid w:val="00BC2FBB"/>
    <w:rsid w:val="00B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1348E-3064-44D0-81B7-9856439D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0A"/>
  </w:style>
  <w:style w:type="paragraph" w:styleId="1">
    <w:name w:val="heading 1"/>
    <w:basedOn w:val="a"/>
    <w:link w:val="10"/>
    <w:uiPriority w:val="9"/>
    <w:qFormat/>
    <w:rsid w:val="00770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8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8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41"/>
    <w:pPr>
      <w:ind w:left="720"/>
      <w:contextualSpacing/>
    </w:pPr>
  </w:style>
  <w:style w:type="paragraph" w:styleId="a4">
    <w:name w:val="Body Text Indent"/>
    <w:basedOn w:val="a"/>
    <w:link w:val="a5"/>
    <w:rsid w:val="007706C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706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0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sn">
    <w:name w:val="osn"/>
    <w:basedOn w:val="a"/>
    <w:rsid w:val="0077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06CC"/>
    <w:rPr>
      <w:b/>
      <w:bCs/>
    </w:rPr>
  </w:style>
  <w:style w:type="character" w:customStyle="1" w:styleId="apple-converted-space">
    <w:name w:val="apple-converted-space"/>
    <w:basedOn w:val="a0"/>
    <w:rsid w:val="007706CC"/>
  </w:style>
  <w:style w:type="character" w:customStyle="1" w:styleId="20">
    <w:name w:val="Заголовок 2 Знак"/>
    <w:basedOn w:val="a0"/>
    <w:link w:val="2"/>
    <w:uiPriority w:val="9"/>
    <w:semiHidden/>
    <w:rsid w:val="000078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0785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8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32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2015-11-27T20:39:00Z</cp:lastPrinted>
  <dcterms:created xsi:type="dcterms:W3CDTF">2015-11-25T05:29:00Z</dcterms:created>
  <dcterms:modified xsi:type="dcterms:W3CDTF">2015-11-27T20:53:00Z</dcterms:modified>
</cp:coreProperties>
</file>