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95" w:rsidRPr="001263ED" w:rsidRDefault="00826995" w:rsidP="00826995">
      <w:pPr>
        <w:jc w:val="center"/>
        <w:rPr>
          <w:b/>
          <w:sz w:val="28"/>
          <w:szCs w:val="32"/>
        </w:rPr>
      </w:pPr>
      <w:r w:rsidRPr="001263ED">
        <w:rPr>
          <w:b/>
          <w:sz w:val="28"/>
          <w:szCs w:val="32"/>
        </w:rPr>
        <w:t xml:space="preserve">Муниципальное учреждение </w:t>
      </w:r>
    </w:p>
    <w:p w:rsidR="00826995" w:rsidRPr="001263ED" w:rsidRDefault="00826995" w:rsidP="00826995">
      <w:pPr>
        <w:jc w:val="center"/>
        <w:rPr>
          <w:b/>
          <w:sz w:val="28"/>
          <w:szCs w:val="32"/>
        </w:rPr>
      </w:pPr>
      <w:r w:rsidRPr="001263ED">
        <w:rPr>
          <w:b/>
          <w:sz w:val="28"/>
          <w:szCs w:val="32"/>
        </w:rPr>
        <w:t>«</w:t>
      </w:r>
      <w:r w:rsidR="00247440">
        <w:rPr>
          <w:b/>
          <w:sz w:val="28"/>
          <w:szCs w:val="32"/>
        </w:rPr>
        <w:t>Отдел</w:t>
      </w:r>
      <w:r w:rsidRPr="001263ED">
        <w:rPr>
          <w:b/>
          <w:sz w:val="28"/>
          <w:szCs w:val="32"/>
        </w:rPr>
        <w:t xml:space="preserve"> образования Шелковского муниципального района»</w:t>
      </w:r>
    </w:p>
    <w:p w:rsidR="00826995" w:rsidRPr="001263ED" w:rsidRDefault="00826995" w:rsidP="00826995">
      <w:pPr>
        <w:jc w:val="center"/>
        <w:rPr>
          <w:b/>
          <w:sz w:val="28"/>
          <w:szCs w:val="32"/>
        </w:rPr>
      </w:pPr>
      <w:r w:rsidRPr="001263ED">
        <w:rPr>
          <w:b/>
          <w:sz w:val="28"/>
          <w:szCs w:val="32"/>
        </w:rPr>
        <w:t>Муниципальное бюджетное учреждение дополнительного образования «</w:t>
      </w:r>
      <w:proofErr w:type="spellStart"/>
      <w:r w:rsidR="007A420A">
        <w:rPr>
          <w:b/>
          <w:sz w:val="28"/>
          <w:szCs w:val="32"/>
        </w:rPr>
        <w:t>Новощедринская</w:t>
      </w:r>
      <w:proofErr w:type="spellEnd"/>
      <w:r w:rsidR="007A420A">
        <w:rPr>
          <w:b/>
          <w:sz w:val="28"/>
          <w:szCs w:val="32"/>
        </w:rPr>
        <w:t xml:space="preserve"> средняя общеобразовательная школа</w:t>
      </w:r>
      <w:r w:rsidRPr="001263ED">
        <w:rPr>
          <w:b/>
          <w:sz w:val="28"/>
          <w:szCs w:val="32"/>
        </w:rPr>
        <w:t>»</w:t>
      </w: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Pr="001263ED" w:rsidRDefault="00826995" w:rsidP="00826995">
      <w:pPr>
        <w:ind w:left="-108" w:right="-108"/>
        <w:rPr>
          <w:rFonts w:eastAsia="Calibri"/>
        </w:rPr>
      </w:pPr>
      <w:r>
        <w:rPr>
          <w:rFonts w:eastAsia="Calibri"/>
        </w:rPr>
        <w:t xml:space="preserve">    </w:t>
      </w:r>
      <w:r w:rsidRPr="001263ED">
        <w:rPr>
          <w:rFonts w:eastAsia="Calibri"/>
        </w:rPr>
        <w:t xml:space="preserve">Принята решением                                                          Утверждена приказом № </w:t>
      </w:r>
      <w:r>
        <w:rPr>
          <w:rFonts w:eastAsia="Calibri"/>
          <w:u w:val="single"/>
        </w:rPr>
        <w:t>___</w:t>
      </w:r>
    </w:p>
    <w:p w:rsidR="00826995" w:rsidRPr="001263ED" w:rsidRDefault="00826995" w:rsidP="00826995">
      <w:pPr>
        <w:ind w:left="-108" w:right="-108"/>
        <w:rPr>
          <w:rFonts w:eastAsia="Calibri"/>
        </w:rPr>
      </w:pPr>
      <w:r>
        <w:rPr>
          <w:rFonts w:eastAsia="Calibri"/>
        </w:rPr>
        <w:t xml:space="preserve">    </w:t>
      </w:r>
      <w:r w:rsidRPr="001263ED">
        <w:rPr>
          <w:rFonts w:eastAsia="Calibri"/>
        </w:rPr>
        <w:t>Педагогического совета                                                  от «</w:t>
      </w:r>
      <w:r>
        <w:rPr>
          <w:rFonts w:eastAsia="Calibri"/>
          <w:u w:val="single"/>
        </w:rPr>
        <w:t>___</w:t>
      </w:r>
      <w:r w:rsidRPr="001263ED">
        <w:rPr>
          <w:rFonts w:eastAsia="Calibri"/>
        </w:rPr>
        <w:t>»</w:t>
      </w:r>
      <w:r>
        <w:rPr>
          <w:rFonts w:eastAsia="Calibri"/>
          <w:u w:val="single"/>
        </w:rPr>
        <w:t>__________</w:t>
      </w:r>
      <w:r>
        <w:rPr>
          <w:rFonts w:eastAsia="Calibri"/>
        </w:rPr>
        <w:t>202</w:t>
      </w:r>
      <w:r w:rsidR="00E9590D">
        <w:rPr>
          <w:rFonts w:eastAsia="Calibri"/>
        </w:rPr>
        <w:t>3</w:t>
      </w:r>
      <w:r w:rsidRPr="001263ED">
        <w:rPr>
          <w:rFonts w:eastAsia="Calibri"/>
        </w:rPr>
        <w:t xml:space="preserve"> г.</w:t>
      </w:r>
    </w:p>
    <w:p w:rsidR="00826995" w:rsidRPr="001263ED" w:rsidRDefault="00826995" w:rsidP="00826995">
      <w:pPr>
        <w:ind w:left="-108" w:right="-108"/>
        <w:rPr>
          <w:rFonts w:eastAsia="Calibri"/>
        </w:rPr>
      </w:pPr>
      <w:r>
        <w:rPr>
          <w:rFonts w:eastAsia="Calibri"/>
        </w:rPr>
        <w:t xml:space="preserve">    </w:t>
      </w:r>
      <w:r w:rsidRPr="001263ED">
        <w:rPr>
          <w:rFonts w:eastAsia="Calibri"/>
        </w:rPr>
        <w:t>Протокол №</w:t>
      </w:r>
      <w:r w:rsidRPr="00076504">
        <w:rPr>
          <w:rFonts w:eastAsia="Calibri"/>
          <w:u w:val="single"/>
        </w:rPr>
        <w:t xml:space="preserve">  </w:t>
      </w:r>
      <w:r w:rsidR="003F21EE">
        <w:rPr>
          <w:rFonts w:eastAsia="Calibri"/>
          <w:u w:val="single"/>
        </w:rPr>
        <w:t>__</w:t>
      </w:r>
      <w:r w:rsidRPr="001263ED">
        <w:rPr>
          <w:rFonts w:eastAsia="Calibri"/>
        </w:rPr>
        <w:t xml:space="preserve">                                                    </w:t>
      </w:r>
      <w:r w:rsidR="003F21EE">
        <w:rPr>
          <w:rFonts w:eastAsia="Calibri"/>
        </w:rPr>
        <w:t xml:space="preserve">           </w:t>
      </w:r>
      <w:r w:rsidR="00E9590D">
        <w:rPr>
          <w:rFonts w:eastAsia="Calibri"/>
        </w:rPr>
        <w:t xml:space="preserve">Директор </w:t>
      </w:r>
      <w:r w:rsidR="007A420A">
        <w:rPr>
          <w:rFonts w:eastAsia="Calibri"/>
        </w:rPr>
        <w:t>МБОУ «</w:t>
      </w:r>
      <w:proofErr w:type="spellStart"/>
      <w:r w:rsidR="007A420A">
        <w:rPr>
          <w:rFonts w:eastAsia="Calibri"/>
        </w:rPr>
        <w:t>Новощедринская</w:t>
      </w:r>
      <w:proofErr w:type="spellEnd"/>
      <w:r w:rsidR="007A420A">
        <w:rPr>
          <w:rFonts w:eastAsia="Calibri"/>
        </w:rPr>
        <w:t xml:space="preserve"> СОШ»</w:t>
      </w:r>
    </w:p>
    <w:p w:rsidR="00826995" w:rsidRPr="001263ED" w:rsidRDefault="00826995" w:rsidP="00826995">
      <w:pPr>
        <w:ind w:left="-108" w:right="-108"/>
        <w:rPr>
          <w:rFonts w:eastAsia="Calibri"/>
        </w:rPr>
      </w:pPr>
      <w:r>
        <w:rPr>
          <w:rFonts w:eastAsia="Calibri"/>
        </w:rPr>
        <w:t xml:space="preserve">    </w:t>
      </w:r>
      <w:r w:rsidRPr="001263ED">
        <w:rPr>
          <w:rFonts w:eastAsia="Calibri"/>
        </w:rPr>
        <w:t>от «</w:t>
      </w:r>
      <w:r>
        <w:rPr>
          <w:rFonts w:eastAsia="Calibri"/>
          <w:u w:val="single"/>
        </w:rPr>
        <w:t>___</w:t>
      </w:r>
      <w:r w:rsidRPr="001263ED">
        <w:rPr>
          <w:rFonts w:eastAsia="Calibri"/>
        </w:rPr>
        <w:t>»</w:t>
      </w:r>
      <w:r>
        <w:rPr>
          <w:rFonts w:eastAsia="Calibri"/>
          <w:u w:val="single"/>
        </w:rPr>
        <w:t xml:space="preserve"> ______</w:t>
      </w:r>
      <w:r w:rsidRPr="001263ED">
        <w:rPr>
          <w:rFonts w:eastAsia="Calibri"/>
        </w:rPr>
        <w:t>202</w:t>
      </w:r>
      <w:r w:rsidR="00E9590D">
        <w:rPr>
          <w:rFonts w:eastAsia="Calibri"/>
        </w:rPr>
        <w:t>3</w:t>
      </w:r>
      <w:r w:rsidRPr="001263ED">
        <w:rPr>
          <w:rFonts w:eastAsia="Calibri"/>
        </w:rPr>
        <w:t xml:space="preserve"> г                                          </w:t>
      </w:r>
      <w:r>
        <w:rPr>
          <w:rFonts w:eastAsia="Calibri"/>
        </w:rPr>
        <w:t xml:space="preserve">          </w:t>
      </w:r>
      <w:r w:rsidR="00E9590D">
        <w:rPr>
          <w:rFonts w:eastAsia="Calibri"/>
        </w:rPr>
        <w:t xml:space="preserve">___________ </w:t>
      </w:r>
      <w:proofErr w:type="spellStart"/>
      <w:r w:rsidR="007A420A">
        <w:rPr>
          <w:rFonts w:eastAsia="Calibri"/>
        </w:rPr>
        <w:t>А.А.Мадашев</w:t>
      </w:r>
      <w:proofErr w:type="spellEnd"/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Pr="001263ED" w:rsidRDefault="00826995" w:rsidP="003F21EE">
      <w:pPr>
        <w:jc w:val="center"/>
        <w:rPr>
          <w:rFonts w:eastAsia="Calibri"/>
          <w:sz w:val="28"/>
          <w:szCs w:val="28"/>
        </w:rPr>
      </w:pPr>
      <w:r w:rsidRPr="001263ED">
        <w:rPr>
          <w:rFonts w:eastAsia="Calibri"/>
          <w:sz w:val="28"/>
          <w:szCs w:val="28"/>
        </w:rPr>
        <w:t>Дополнительная общеобразовательная общеразвивающая программа</w:t>
      </w:r>
    </w:p>
    <w:p w:rsidR="00826995" w:rsidRPr="001263ED" w:rsidRDefault="001D451F" w:rsidP="001D451F">
      <w:pPr>
        <w:tabs>
          <w:tab w:val="left" w:pos="2100"/>
          <w:tab w:val="center" w:pos="47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26995" w:rsidRPr="001263ED">
        <w:rPr>
          <w:b/>
          <w:sz w:val="28"/>
          <w:szCs w:val="28"/>
        </w:rPr>
        <w:t>«</w:t>
      </w:r>
      <w:r w:rsidR="007A420A">
        <w:rPr>
          <w:b/>
          <w:sz w:val="28"/>
          <w:szCs w:val="28"/>
        </w:rPr>
        <w:t>Академия спорта</w:t>
      </w:r>
      <w:r w:rsidR="009C7350">
        <w:rPr>
          <w:b/>
          <w:sz w:val="28"/>
          <w:szCs w:val="28"/>
        </w:rPr>
        <w:t>»</w:t>
      </w:r>
    </w:p>
    <w:p w:rsidR="00826995" w:rsidRPr="001263ED" w:rsidRDefault="00826995" w:rsidP="00826995">
      <w:pPr>
        <w:jc w:val="center"/>
        <w:rPr>
          <w:sz w:val="28"/>
          <w:szCs w:val="28"/>
        </w:rPr>
      </w:pPr>
      <w:r w:rsidRPr="001263ED">
        <w:rPr>
          <w:sz w:val="28"/>
          <w:szCs w:val="28"/>
        </w:rPr>
        <w:t xml:space="preserve">Направленность программы – </w:t>
      </w:r>
      <w:r w:rsidR="00A92D24">
        <w:rPr>
          <w:sz w:val="28"/>
          <w:szCs w:val="28"/>
        </w:rPr>
        <w:t>физкультурно-спортивная</w:t>
      </w:r>
      <w:r w:rsidRPr="001263ED">
        <w:rPr>
          <w:sz w:val="28"/>
          <w:szCs w:val="28"/>
        </w:rPr>
        <w:t>;</w:t>
      </w:r>
    </w:p>
    <w:p w:rsidR="00826995" w:rsidRPr="001263ED" w:rsidRDefault="007A487B" w:rsidP="008269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Pr="002F5B43" w:rsidRDefault="00826995" w:rsidP="00826995">
      <w:pPr>
        <w:pStyle w:val="a4"/>
        <w:spacing w:line="360" w:lineRule="auto"/>
      </w:pPr>
      <w:r w:rsidRPr="002F5B43">
        <w:t xml:space="preserve">Возрастная категория участников: </w:t>
      </w:r>
      <w:r w:rsidR="009D5451">
        <w:t>1</w:t>
      </w:r>
      <w:r w:rsidR="007A420A">
        <w:t>1</w:t>
      </w:r>
      <w:r w:rsidRPr="002F5B43">
        <w:t xml:space="preserve">- </w:t>
      </w:r>
      <w:r w:rsidR="007A487B">
        <w:t>1</w:t>
      </w:r>
      <w:r w:rsidR="007A420A">
        <w:t>4</w:t>
      </w:r>
      <w:r w:rsidRPr="002F5B43">
        <w:t xml:space="preserve"> лет</w:t>
      </w:r>
    </w:p>
    <w:p w:rsidR="00826995" w:rsidRPr="002F5B43" w:rsidRDefault="00826995" w:rsidP="00826995">
      <w:pPr>
        <w:pStyle w:val="a4"/>
        <w:spacing w:line="360" w:lineRule="auto"/>
      </w:pPr>
      <w:r w:rsidRPr="002F5B43">
        <w:t xml:space="preserve">Срок реализации: </w:t>
      </w:r>
      <w:r>
        <w:t>1</w:t>
      </w:r>
      <w:r w:rsidR="00E9590D">
        <w:t>2</w:t>
      </w:r>
      <w:r>
        <w:t xml:space="preserve"> дней</w:t>
      </w:r>
    </w:p>
    <w:p w:rsidR="00826995" w:rsidRDefault="00826995" w:rsidP="00826995">
      <w:pPr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Pr="001263ED" w:rsidRDefault="00826995" w:rsidP="00826995">
      <w:pPr>
        <w:pStyle w:val="a4"/>
        <w:jc w:val="right"/>
      </w:pPr>
      <w:r w:rsidRPr="001263ED">
        <w:t xml:space="preserve">Составитель: </w:t>
      </w:r>
    </w:p>
    <w:p w:rsidR="00E9590D" w:rsidRDefault="009E2915" w:rsidP="00826995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Мадашев</w:t>
      </w:r>
      <w:proofErr w:type="spellEnd"/>
      <w:r>
        <w:rPr>
          <w:sz w:val="28"/>
          <w:szCs w:val="28"/>
        </w:rPr>
        <w:t xml:space="preserve"> Рамзан</w:t>
      </w:r>
      <w:r w:rsidR="003F683A">
        <w:rPr>
          <w:sz w:val="28"/>
          <w:szCs w:val="28"/>
        </w:rPr>
        <w:t xml:space="preserve"> </w:t>
      </w:r>
      <w:proofErr w:type="spellStart"/>
      <w:r w:rsidR="003F683A">
        <w:rPr>
          <w:sz w:val="28"/>
          <w:szCs w:val="28"/>
        </w:rPr>
        <w:t>Асламбекович</w:t>
      </w:r>
      <w:proofErr w:type="spellEnd"/>
    </w:p>
    <w:p w:rsidR="00826995" w:rsidRDefault="00826995" w:rsidP="0082699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826995" w:rsidRPr="001263ED" w:rsidRDefault="00E9590D" w:rsidP="0082699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МБ</w:t>
      </w:r>
      <w:r w:rsidR="003F683A">
        <w:rPr>
          <w:sz w:val="28"/>
          <w:szCs w:val="28"/>
        </w:rPr>
        <w:t>ОУ «</w:t>
      </w:r>
      <w:proofErr w:type="spellStart"/>
      <w:r w:rsidR="003F683A">
        <w:rPr>
          <w:sz w:val="28"/>
          <w:szCs w:val="28"/>
        </w:rPr>
        <w:t>Новощедринская</w:t>
      </w:r>
      <w:proofErr w:type="spellEnd"/>
      <w:r w:rsidR="003F683A">
        <w:rPr>
          <w:sz w:val="28"/>
          <w:szCs w:val="28"/>
        </w:rPr>
        <w:t xml:space="preserve"> СОШ</w:t>
      </w:r>
      <w:r w:rsidR="00826995">
        <w:rPr>
          <w:sz w:val="28"/>
          <w:szCs w:val="28"/>
        </w:rPr>
        <w:t>»</w:t>
      </w:r>
    </w:p>
    <w:p w:rsidR="00826995" w:rsidRDefault="00826995" w:rsidP="00826995">
      <w:pPr>
        <w:jc w:val="center"/>
        <w:rPr>
          <w:b/>
          <w:bCs/>
          <w:sz w:val="28"/>
          <w:szCs w:val="28"/>
        </w:rPr>
      </w:pPr>
    </w:p>
    <w:p w:rsidR="00826995" w:rsidRDefault="00826995" w:rsidP="009F62E5">
      <w:pPr>
        <w:pStyle w:val="a4"/>
        <w:ind w:firstLine="708"/>
        <w:jc w:val="both"/>
        <w:rPr>
          <w:b/>
        </w:rPr>
      </w:pPr>
    </w:p>
    <w:p w:rsidR="00826995" w:rsidRPr="00826995" w:rsidRDefault="004A6961" w:rsidP="00826995">
      <w:pPr>
        <w:pStyle w:val="a4"/>
        <w:ind w:firstLine="708"/>
        <w:jc w:val="center"/>
      </w:pPr>
      <w:r>
        <w:t xml:space="preserve">ст. </w:t>
      </w:r>
      <w:r w:rsidR="003F683A">
        <w:t>Ново-</w:t>
      </w:r>
      <w:proofErr w:type="spellStart"/>
      <w:r w:rsidR="003F683A">
        <w:t>Щедринская</w:t>
      </w:r>
      <w:proofErr w:type="spellEnd"/>
    </w:p>
    <w:p w:rsidR="00027C96" w:rsidRDefault="00826995" w:rsidP="00826995">
      <w:pPr>
        <w:pStyle w:val="a4"/>
        <w:ind w:firstLine="708"/>
        <w:jc w:val="center"/>
        <w:sectPr w:rsidR="00027C96" w:rsidSect="007B0F3F">
          <w:headerReference w:type="default" r:id="rId8"/>
          <w:headerReference w:type="first" r:id="rId9"/>
          <w:pgSz w:w="11906" w:h="16838"/>
          <w:pgMar w:top="1038" w:right="851" w:bottom="709" w:left="1480" w:header="709" w:footer="709" w:gutter="0"/>
          <w:pgNumType w:start="0"/>
          <w:cols w:space="708"/>
          <w:titlePg/>
          <w:docGrid w:linePitch="360"/>
        </w:sectPr>
      </w:pPr>
      <w:r w:rsidRPr="00826995">
        <w:t>202</w:t>
      </w:r>
      <w:r w:rsidR="00247440">
        <w:t>3</w:t>
      </w:r>
      <w:r w:rsidR="003F683A">
        <w:t xml:space="preserve"> </w:t>
      </w:r>
      <w:r w:rsidRPr="00826995">
        <w:t xml:space="preserve">г. </w:t>
      </w:r>
    </w:p>
    <w:p w:rsidR="00826995" w:rsidRPr="00FA2AC8" w:rsidRDefault="00826995" w:rsidP="00826995">
      <w:pPr>
        <w:jc w:val="both"/>
        <w:rPr>
          <w:sz w:val="28"/>
          <w:szCs w:val="28"/>
        </w:rPr>
      </w:pPr>
      <w:r w:rsidRPr="00FA2AC8">
        <w:rPr>
          <w:sz w:val="28"/>
          <w:szCs w:val="28"/>
        </w:rPr>
        <w:lastRenderedPageBreak/>
        <w:t xml:space="preserve">Программа прошла внутреннюю экспертизу и рекомендована к реализации в </w:t>
      </w:r>
      <w:r w:rsidR="00B74A27">
        <w:rPr>
          <w:sz w:val="28"/>
          <w:szCs w:val="28"/>
        </w:rPr>
        <w:t>МБОУ  «</w:t>
      </w:r>
      <w:proofErr w:type="spellStart"/>
      <w:r w:rsidR="00B74A27">
        <w:rPr>
          <w:sz w:val="28"/>
          <w:szCs w:val="28"/>
        </w:rPr>
        <w:t>Новощедринская</w:t>
      </w:r>
      <w:proofErr w:type="spellEnd"/>
      <w:r w:rsidR="00B74A27">
        <w:rPr>
          <w:sz w:val="28"/>
          <w:szCs w:val="28"/>
        </w:rPr>
        <w:t xml:space="preserve"> СОШ</w:t>
      </w:r>
      <w:r w:rsidRPr="00FA2AC8">
        <w:rPr>
          <w:sz w:val="28"/>
          <w:szCs w:val="28"/>
        </w:rPr>
        <w:t>».</w:t>
      </w:r>
    </w:p>
    <w:p w:rsidR="00826995" w:rsidRPr="00FA2AC8" w:rsidRDefault="00826995" w:rsidP="00826995">
      <w:pPr>
        <w:jc w:val="both"/>
        <w:rPr>
          <w:sz w:val="28"/>
          <w:szCs w:val="28"/>
        </w:rPr>
      </w:pPr>
      <w:r w:rsidRPr="00FA2AC8">
        <w:rPr>
          <w:sz w:val="28"/>
          <w:szCs w:val="28"/>
        </w:rPr>
        <w:t>Экспертное заключение (рецензия) №______от «</w:t>
      </w:r>
      <w:r w:rsidRPr="00826995">
        <w:rPr>
          <w:sz w:val="28"/>
          <w:szCs w:val="28"/>
        </w:rPr>
        <w:t>__</w:t>
      </w:r>
      <w:r w:rsidRPr="00FA2AC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26995">
        <w:rPr>
          <w:sz w:val="28"/>
          <w:szCs w:val="28"/>
        </w:rPr>
        <w:t>_____</w:t>
      </w:r>
      <w:r w:rsidRPr="00FA2AC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47440">
        <w:rPr>
          <w:sz w:val="28"/>
          <w:szCs w:val="28"/>
        </w:rPr>
        <w:t>3</w:t>
      </w:r>
      <w:r w:rsidRPr="00FA2AC8">
        <w:rPr>
          <w:sz w:val="28"/>
          <w:szCs w:val="28"/>
        </w:rPr>
        <w:t>г.</w:t>
      </w:r>
    </w:p>
    <w:p w:rsidR="00826995" w:rsidRPr="00FA2AC8" w:rsidRDefault="00826995" w:rsidP="00826995">
      <w:pPr>
        <w:jc w:val="both"/>
        <w:rPr>
          <w:sz w:val="28"/>
          <w:szCs w:val="28"/>
        </w:rPr>
      </w:pPr>
      <w:r w:rsidRPr="00FA2AC8">
        <w:rPr>
          <w:sz w:val="28"/>
          <w:szCs w:val="28"/>
        </w:rPr>
        <w:t>Эксперт ______________________________________</w:t>
      </w:r>
      <w:r w:rsidR="00715962">
        <w:rPr>
          <w:sz w:val="28"/>
          <w:szCs w:val="28"/>
        </w:rPr>
        <w:t>_____________________</w:t>
      </w:r>
    </w:p>
    <w:p w:rsidR="00826995" w:rsidRPr="00FA2AC8" w:rsidRDefault="00826995" w:rsidP="00826995">
      <w:pPr>
        <w:jc w:val="both"/>
        <w:rPr>
          <w:sz w:val="28"/>
          <w:szCs w:val="28"/>
        </w:rPr>
      </w:pPr>
      <w:r w:rsidRPr="00FA2AC8">
        <w:rPr>
          <w:sz w:val="28"/>
          <w:szCs w:val="28"/>
        </w:rPr>
        <w:t xml:space="preserve">                                                       (Ф.И.О. должность)</w:t>
      </w: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Default="00826995" w:rsidP="00826995">
      <w:pPr>
        <w:pStyle w:val="a4"/>
        <w:ind w:firstLine="708"/>
        <w:jc w:val="center"/>
      </w:pPr>
    </w:p>
    <w:p w:rsidR="00826995" w:rsidRPr="00826995" w:rsidRDefault="00826995" w:rsidP="00826995">
      <w:pPr>
        <w:pStyle w:val="a4"/>
        <w:ind w:firstLine="708"/>
        <w:jc w:val="center"/>
      </w:pPr>
    </w:p>
    <w:p w:rsidR="00027C96" w:rsidRDefault="00027C96" w:rsidP="009F62E5">
      <w:pPr>
        <w:pStyle w:val="a4"/>
        <w:ind w:firstLine="708"/>
        <w:jc w:val="both"/>
        <w:rPr>
          <w:b/>
        </w:rPr>
        <w:sectPr w:rsidR="00027C96" w:rsidSect="0072681E">
          <w:pgSz w:w="11906" w:h="16838"/>
          <w:pgMar w:top="1038" w:right="851" w:bottom="709" w:left="1480" w:header="709" w:footer="709" w:gutter="0"/>
          <w:pgNumType w:start="2"/>
          <w:cols w:space="708"/>
          <w:titlePg/>
          <w:docGrid w:linePitch="360"/>
        </w:sectPr>
      </w:pPr>
    </w:p>
    <w:p w:rsidR="005B1092" w:rsidRPr="004B7BCF" w:rsidRDefault="005B1092" w:rsidP="005B1092">
      <w:pPr>
        <w:spacing w:after="240"/>
        <w:ind w:left="567" w:hanging="567"/>
        <w:jc w:val="center"/>
        <w:rPr>
          <w:bCs/>
          <w:sz w:val="28"/>
          <w:szCs w:val="28"/>
        </w:rPr>
      </w:pPr>
      <w:r w:rsidRPr="004B7BCF">
        <w:rPr>
          <w:bCs/>
          <w:sz w:val="28"/>
          <w:szCs w:val="28"/>
        </w:rPr>
        <w:lastRenderedPageBreak/>
        <w:t>СОДЕРЖАНИЕ</w:t>
      </w:r>
    </w:p>
    <w:p w:rsidR="005B1092" w:rsidRPr="004B7BCF" w:rsidRDefault="005B1092" w:rsidP="005B1092">
      <w:pPr>
        <w:spacing w:line="276" w:lineRule="auto"/>
        <w:ind w:left="567" w:hanging="567"/>
        <w:rPr>
          <w:bCs/>
          <w:sz w:val="28"/>
          <w:szCs w:val="28"/>
        </w:rPr>
      </w:pPr>
      <w:r w:rsidRPr="004B7BCF">
        <w:rPr>
          <w:bCs/>
          <w:sz w:val="28"/>
          <w:szCs w:val="28"/>
        </w:rPr>
        <w:t>РАЗДЕЛ №1 КОМПЛЕКС ОСНОВНЫХ ХАРАКТЕРИСТИК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bCs/>
          <w:color w:val="000000"/>
          <w:sz w:val="28"/>
          <w:szCs w:val="28"/>
        </w:rPr>
      </w:pPr>
      <w:r w:rsidRPr="004B7BCF">
        <w:rPr>
          <w:bCs/>
          <w:color w:val="000000"/>
          <w:sz w:val="28"/>
          <w:szCs w:val="28"/>
        </w:rPr>
        <w:t>Нормативно правовая база к разработке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bookmarkStart w:id="0" w:name="_Hlk73980149"/>
      <w:r w:rsidRPr="004B7BCF">
        <w:rPr>
          <w:bCs/>
          <w:color w:val="000000"/>
          <w:sz w:val="28"/>
          <w:szCs w:val="28"/>
        </w:rPr>
        <w:t>Направленность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Актуальность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Отличительные особенности</w:t>
      </w:r>
    </w:p>
    <w:bookmarkEnd w:id="0"/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Цели и задачи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Категория учащихся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Сроки реализации и объем программы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4"/>
          <w:szCs w:val="24"/>
        </w:rPr>
      </w:pPr>
      <w:r w:rsidRPr="004B7BCF">
        <w:rPr>
          <w:bCs/>
          <w:color w:val="000000"/>
          <w:sz w:val="28"/>
          <w:szCs w:val="28"/>
        </w:rPr>
        <w:t>Формы организации образовательной деятельности и режим занятий</w:t>
      </w:r>
    </w:p>
    <w:p w:rsidR="005B1092" w:rsidRPr="004B7BCF" w:rsidRDefault="005B1092" w:rsidP="00F47F8D">
      <w:pPr>
        <w:numPr>
          <w:ilvl w:val="1"/>
          <w:numId w:val="5"/>
        </w:numPr>
        <w:spacing w:line="276" w:lineRule="auto"/>
        <w:ind w:left="567" w:hanging="567"/>
        <w:contextualSpacing/>
        <w:rPr>
          <w:sz w:val="28"/>
          <w:szCs w:val="24"/>
        </w:rPr>
      </w:pPr>
      <w:r w:rsidRPr="004B7BCF">
        <w:rPr>
          <w:sz w:val="28"/>
          <w:szCs w:val="24"/>
        </w:rPr>
        <w:t>Планируемые результаты освоения программы</w:t>
      </w:r>
    </w:p>
    <w:p w:rsidR="005B1092" w:rsidRPr="004B7BCF" w:rsidRDefault="005B1092" w:rsidP="005B1092">
      <w:pPr>
        <w:spacing w:line="276" w:lineRule="auto"/>
        <w:ind w:left="567" w:hanging="567"/>
        <w:rPr>
          <w:rFonts w:eastAsia="Calibri"/>
          <w:sz w:val="28"/>
          <w:szCs w:val="28"/>
        </w:rPr>
      </w:pPr>
      <w:r w:rsidRPr="004B7BCF">
        <w:rPr>
          <w:rFonts w:eastAsia="Calibri"/>
          <w:sz w:val="28"/>
          <w:szCs w:val="28"/>
        </w:rPr>
        <w:t>РАЗДЕЛ №2. СОДЕРЖАНИЕ ПРОГРАММЫ</w:t>
      </w:r>
    </w:p>
    <w:p w:rsidR="005B1092" w:rsidRPr="004B7BCF" w:rsidRDefault="005B1092" w:rsidP="005B1092">
      <w:pPr>
        <w:spacing w:line="276" w:lineRule="auto"/>
        <w:ind w:left="567" w:hanging="567"/>
        <w:rPr>
          <w:rFonts w:eastAsia="Calibri"/>
          <w:sz w:val="28"/>
          <w:szCs w:val="28"/>
        </w:rPr>
      </w:pPr>
      <w:r w:rsidRPr="004B7BCF">
        <w:rPr>
          <w:rFonts w:eastAsia="Calibri"/>
          <w:sz w:val="28"/>
          <w:szCs w:val="28"/>
        </w:rPr>
        <w:t>2.1. Учебный (тематический) план</w:t>
      </w:r>
    </w:p>
    <w:p w:rsidR="005B1092" w:rsidRPr="004B7BCF" w:rsidRDefault="005B1092" w:rsidP="005B1092">
      <w:pPr>
        <w:spacing w:line="276" w:lineRule="auto"/>
        <w:ind w:left="567" w:hanging="567"/>
        <w:rPr>
          <w:rFonts w:eastAsia="Calibri"/>
          <w:sz w:val="28"/>
          <w:szCs w:val="28"/>
        </w:rPr>
      </w:pPr>
      <w:r w:rsidRPr="004B7BCF">
        <w:rPr>
          <w:rFonts w:eastAsia="Calibri"/>
          <w:sz w:val="28"/>
          <w:szCs w:val="28"/>
        </w:rPr>
        <w:t>2.2. Содержание учебного плана</w:t>
      </w:r>
    </w:p>
    <w:p w:rsidR="005B1092" w:rsidRPr="004B7BCF" w:rsidRDefault="005B1092" w:rsidP="005B1092">
      <w:pPr>
        <w:spacing w:line="276" w:lineRule="auto"/>
        <w:ind w:left="567" w:hanging="567"/>
        <w:rPr>
          <w:rFonts w:eastAsia="Calibri"/>
          <w:sz w:val="28"/>
          <w:szCs w:val="28"/>
        </w:rPr>
      </w:pPr>
      <w:r w:rsidRPr="004B7BCF">
        <w:rPr>
          <w:rFonts w:eastAsia="Calibri"/>
          <w:sz w:val="28"/>
          <w:szCs w:val="28"/>
        </w:rPr>
        <w:t>РАЗДЕЛ 3. ФОРМЫ АТТЕСТАЦИИ И ОЦЕНОЧНЫЕ МАТЕРИАЛЫ</w:t>
      </w:r>
    </w:p>
    <w:p w:rsidR="005B1092" w:rsidRPr="004B7BCF" w:rsidRDefault="005B1092" w:rsidP="005B1092">
      <w:pPr>
        <w:spacing w:line="276" w:lineRule="auto"/>
        <w:ind w:left="567" w:hanging="567"/>
        <w:rPr>
          <w:sz w:val="28"/>
          <w:szCs w:val="28"/>
        </w:rPr>
      </w:pPr>
      <w:r w:rsidRPr="004B7BCF">
        <w:rPr>
          <w:sz w:val="28"/>
          <w:szCs w:val="28"/>
        </w:rPr>
        <w:t>РАЗДЕЛ 4. КОМПЛЕКС ОРГАНИЗАЦИОННО- ПЕДАГОГИЧЕСКИХ УСЛОВИЙ</w:t>
      </w:r>
    </w:p>
    <w:p w:rsidR="005B1092" w:rsidRPr="004B7BCF" w:rsidRDefault="005B1092" w:rsidP="005B1092">
      <w:pPr>
        <w:spacing w:line="276" w:lineRule="auto"/>
        <w:ind w:left="567" w:hanging="567"/>
        <w:rPr>
          <w:sz w:val="28"/>
          <w:szCs w:val="28"/>
        </w:rPr>
      </w:pPr>
      <w:r w:rsidRPr="004B7BCF">
        <w:rPr>
          <w:sz w:val="28"/>
          <w:szCs w:val="28"/>
        </w:rPr>
        <w:t>4.1. Материально технические условия</w:t>
      </w:r>
    </w:p>
    <w:p w:rsidR="005B1092" w:rsidRPr="004B7BCF" w:rsidRDefault="005B1092" w:rsidP="005B1092">
      <w:pPr>
        <w:spacing w:line="276" w:lineRule="auto"/>
        <w:ind w:left="567" w:hanging="567"/>
        <w:rPr>
          <w:sz w:val="28"/>
          <w:szCs w:val="28"/>
        </w:rPr>
      </w:pPr>
      <w:r w:rsidRPr="004B7BCF">
        <w:rPr>
          <w:sz w:val="28"/>
          <w:szCs w:val="28"/>
        </w:rPr>
        <w:t>4.2. Кадровое обеспечение программы</w:t>
      </w:r>
    </w:p>
    <w:p w:rsidR="005B1092" w:rsidRPr="004B7BCF" w:rsidRDefault="005B1092" w:rsidP="005B1092">
      <w:pPr>
        <w:spacing w:line="276" w:lineRule="auto"/>
        <w:ind w:left="567" w:hanging="567"/>
        <w:rPr>
          <w:sz w:val="28"/>
          <w:szCs w:val="28"/>
        </w:rPr>
      </w:pPr>
      <w:r w:rsidRPr="004B7BCF">
        <w:rPr>
          <w:sz w:val="28"/>
          <w:szCs w:val="28"/>
        </w:rPr>
        <w:t>4.3. Методическое оснащение программы</w:t>
      </w:r>
    </w:p>
    <w:p w:rsidR="005B1092" w:rsidRPr="004B7BCF" w:rsidRDefault="005B1092" w:rsidP="005B1092">
      <w:pPr>
        <w:spacing w:line="276" w:lineRule="auto"/>
        <w:ind w:left="567" w:hanging="567"/>
        <w:rPr>
          <w:sz w:val="28"/>
          <w:szCs w:val="28"/>
        </w:rPr>
      </w:pPr>
      <w:r w:rsidRPr="004B7BCF">
        <w:rPr>
          <w:sz w:val="28"/>
          <w:szCs w:val="28"/>
        </w:rPr>
        <w:t>Приложение №1 «Календарно-тематическое планирование»</w:t>
      </w:r>
    </w:p>
    <w:p w:rsidR="005B1092" w:rsidRPr="004B7BCF" w:rsidRDefault="005B1092" w:rsidP="005B1092">
      <w:pPr>
        <w:spacing w:line="276" w:lineRule="auto"/>
        <w:ind w:left="567" w:hanging="567"/>
        <w:rPr>
          <w:b/>
          <w:bCs/>
          <w:sz w:val="28"/>
          <w:szCs w:val="28"/>
        </w:rPr>
      </w:pPr>
      <w:r w:rsidRPr="004B7BCF">
        <w:rPr>
          <w:sz w:val="28"/>
          <w:szCs w:val="28"/>
        </w:rPr>
        <w:t>Приложение №2 «Оценочные материалы»</w:t>
      </w: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027C96" w:rsidRDefault="00027C96" w:rsidP="00027C96">
      <w:pPr>
        <w:pStyle w:val="a4"/>
        <w:jc w:val="both"/>
        <w:rPr>
          <w:b/>
        </w:rPr>
      </w:pPr>
    </w:p>
    <w:p w:rsidR="00027C96" w:rsidRDefault="00027C96" w:rsidP="005B1092">
      <w:pPr>
        <w:pStyle w:val="a4"/>
        <w:jc w:val="both"/>
        <w:rPr>
          <w:b/>
        </w:rPr>
      </w:pPr>
    </w:p>
    <w:p w:rsidR="00027C96" w:rsidRDefault="00027C96" w:rsidP="009F62E5">
      <w:pPr>
        <w:pStyle w:val="a4"/>
        <w:ind w:firstLine="708"/>
        <w:jc w:val="both"/>
        <w:rPr>
          <w:b/>
        </w:rPr>
      </w:pPr>
    </w:p>
    <w:p w:rsidR="009F62E5" w:rsidRDefault="009F62E5" w:rsidP="009F62E5">
      <w:pPr>
        <w:pStyle w:val="a4"/>
        <w:ind w:firstLine="708"/>
        <w:jc w:val="both"/>
        <w:rPr>
          <w:b/>
        </w:rPr>
      </w:pPr>
      <w:r w:rsidRPr="009F62E5">
        <w:rPr>
          <w:b/>
        </w:rPr>
        <w:lastRenderedPageBreak/>
        <w:t>Раздел 1. Комплекс основных характеристик дополнительной общеобразовательной общеразвивающей программы:</w:t>
      </w:r>
    </w:p>
    <w:p w:rsidR="009F62E5" w:rsidRPr="009F62E5" w:rsidRDefault="009F62E5" w:rsidP="003A21FF">
      <w:pPr>
        <w:pStyle w:val="a4"/>
        <w:jc w:val="both"/>
        <w:rPr>
          <w:b/>
        </w:rPr>
      </w:pPr>
      <w:r w:rsidRPr="009F62E5">
        <w:rPr>
          <w:b/>
        </w:rPr>
        <w:t>1.1. Нормативно-правовые основы разработки дополнительных общеобразовательных программ.</w:t>
      </w:r>
    </w:p>
    <w:p w:rsidR="009F62E5" w:rsidRPr="00903407" w:rsidRDefault="009F62E5" w:rsidP="00A92D24">
      <w:pPr>
        <w:pStyle w:val="a8"/>
        <w:numPr>
          <w:ilvl w:val="0"/>
          <w:numId w:val="1"/>
        </w:numPr>
        <w:spacing w:before="47"/>
        <w:ind w:left="0" w:firstLine="284"/>
        <w:rPr>
          <w:sz w:val="28"/>
          <w:szCs w:val="28"/>
        </w:rPr>
      </w:pPr>
      <w:r w:rsidRPr="00903407">
        <w:rPr>
          <w:sz w:val="28"/>
          <w:szCs w:val="28"/>
        </w:rPr>
        <w:t>Федеральный закон Российской Федерации от 29 декабря 2012</w:t>
      </w:r>
      <w:r w:rsidRPr="00903407">
        <w:rPr>
          <w:spacing w:val="-34"/>
          <w:sz w:val="28"/>
          <w:szCs w:val="28"/>
        </w:rPr>
        <w:t xml:space="preserve"> </w:t>
      </w:r>
      <w:r w:rsidRPr="00903407">
        <w:rPr>
          <w:sz w:val="28"/>
          <w:szCs w:val="28"/>
        </w:rPr>
        <w:t>г. № 273-ФЗ «Об образовании в Российской</w:t>
      </w:r>
      <w:r w:rsidRPr="00903407"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Федерации» (далее – ФЗ № 273)</w:t>
      </w:r>
      <w:r w:rsidRPr="00903407">
        <w:rPr>
          <w:sz w:val="28"/>
          <w:szCs w:val="28"/>
        </w:rPr>
        <w:t>.</w:t>
      </w:r>
    </w:p>
    <w:p w:rsidR="009F62E5" w:rsidRPr="00903407" w:rsidRDefault="009F62E5" w:rsidP="00A92D24">
      <w:pPr>
        <w:pStyle w:val="a6"/>
        <w:numPr>
          <w:ilvl w:val="0"/>
          <w:numId w:val="1"/>
        </w:numPr>
        <w:spacing w:before="47"/>
        <w:ind w:left="0" w:firstLine="284"/>
      </w:pPr>
      <w:r w:rsidRPr="00903407">
        <w:rPr>
          <w:bCs/>
          <w:lang w:bidi="ar-SA"/>
        </w:rPr>
        <w:t>Приказ Министерства просвещени</w:t>
      </w:r>
      <w:r>
        <w:rPr>
          <w:bCs/>
          <w:lang w:bidi="ar-SA"/>
        </w:rPr>
        <w:t xml:space="preserve">я РФ от </w:t>
      </w:r>
      <w:r w:rsidR="00247440">
        <w:rPr>
          <w:bCs/>
          <w:lang w:bidi="ar-SA"/>
        </w:rPr>
        <w:t>27</w:t>
      </w:r>
      <w:r>
        <w:rPr>
          <w:bCs/>
          <w:lang w:bidi="ar-SA"/>
        </w:rPr>
        <w:t xml:space="preserve"> </w:t>
      </w:r>
      <w:r w:rsidR="00247440">
        <w:rPr>
          <w:bCs/>
          <w:lang w:bidi="ar-SA"/>
        </w:rPr>
        <w:t>июля</w:t>
      </w:r>
      <w:r>
        <w:rPr>
          <w:bCs/>
          <w:lang w:bidi="ar-SA"/>
        </w:rPr>
        <w:t xml:space="preserve"> </w:t>
      </w:r>
      <w:r w:rsidR="00247440">
        <w:rPr>
          <w:bCs/>
          <w:lang w:bidi="ar-SA"/>
        </w:rPr>
        <w:t>2022</w:t>
      </w:r>
      <w:r>
        <w:rPr>
          <w:bCs/>
          <w:lang w:bidi="ar-SA"/>
        </w:rPr>
        <w:t> г. N </w:t>
      </w:r>
      <w:r w:rsidR="00247440">
        <w:rPr>
          <w:bCs/>
          <w:lang w:bidi="ar-SA"/>
        </w:rPr>
        <w:t>629</w:t>
      </w:r>
      <w:r>
        <w:rPr>
          <w:bCs/>
          <w:lang w:bidi="ar-SA"/>
        </w:rPr>
        <w:t xml:space="preserve"> «</w:t>
      </w:r>
      <w:r w:rsidRPr="00903407">
        <w:rPr>
          <w:bCs/>
          <w:lang w:bidi="ar-SA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bCs/>
          <w:lang w:bidi="ar-SA"/>
        </w:rPr>
        <w:t xml:space="preserve"> общеобразовательным программам» (далее – приказ № </w:t>
      </w:r>
      <w:r w:rsidR="00247440">
        <w:rPr>
          <w:bCs/>
          <w:lang w:bidi="ar-SA"/>
        </w:rPr>
        <w:t>629</w:t>
      </w:r>
      <w:r>
        <w:rPr>
          <w:bCs/>
          <w:lang w:bidi="ar-SA"/>
        </w:rPr>
        <w:t>)</w:t>
      </w:r>
      <w:r w:rsidRPr="00903407">
        <w:rPr>
          <w:bCs/>
          <w:lang w:bidi="ar-SA"/>
        </w:rPr>
        <w:t>.</w:t>
      </w:r>
    </w:p>
    <w:p w:rsidR="009F62E5" w:rsidRPr="00247440" w:rsidRDefault="009F62E5" w:rsidP="00A92D24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903407">
        <w:rPr>
          <w:bCs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903407">
        <w:rPr>
          <w:bCs/>
          <w:color w:val="000000"/>
          <w:sz w:val="28"/>
          <w:szCs w:val="28"/>
          <w:shd w:val="clear" w:color="auto" w:fill="FFFFFF"/>
        </w:rPr>
        <w:t>Минпросвеще</w:t>
      </w:r>
      <w:r>
        <w:rPr>
          <w:bCs/>
          <w:color w:val="000000"/>
          <w:sz w:val="28"/>
          <w:szCs w:val="28"/>
          <w:shd w:val="clear" w:color="auto" w:fill="FFFFFF"/>
        </w:rPr>
        <w:t>ния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России от 03.09.2019 N 467 «</w:t>
      </w:r>
      <w:r w:rsidRPr="00903407">
        <w:rPr>
          <w:bCs/>
          <w:color w:val="000000"/>
          <w:sz w:val="28"/>
          <w:szCs w:val="28"/>
          <w:shd w:val="clear" w:color="auto" w:fill="FFFFFF"/>
        </w:rPr>
        <w:t>Об утверждении Целевой модели развития региональных систем доп</w:t>
      </w:r>
      <w:r>
        <w:rPr>
          <w:bCs/>
          <w:color w:val="000000"/>
          <w:sz w:val="28"/>
          <w:szCs w:val="28"/>
          <w:shd w:val="clear" w:color="auto" w:fill="FFFFFF"/>
        </w:rPr>
        <w:t>олнительного образования детей»</w:t>
      </w:r>
      <w:r w:rsidRPr="0090340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47440" w:rsidRPr="00903407" w:rsidRDefault="00247440" w:rsidP="00A92D24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7440">
        <w:rPr>
          <w:sz w:val="28"/>
          <w:szCs w:val="28"/>
        </w:rPr>
        <w:t xml:space="preserve">Концепция развития дополнительного образования детей (утверждена распоряжением Правительства РФ от 4 сентября 2014 г. № 1726-р);  </w:t>
      </w:r>
    </w:p>
    <w:p w:rsidR="009F62E5" w:rsidRPr="00903407" w:rsidRDefault="009F62E5" w:rsidP="00A92D24">
      <w:pPr>
        <w:widowControl/>
        <w:numPr>
          <w:ilvl w:val="0"/>
          <w:numId w:val="1"/>
        </w:numPr>
        <w:autoSpaceDE/>
        <w:autoSpaceDN/>
        <w:ind w:left="0" w:firstLine="284"/>
        <w:jc w:val="both"/>
        <w:rPr>
          <w:color w:val="000000"/>
          <w:sz w:val="28"/>
          <w:szCs w:val="28"/>
          <w:lang w:bidi="ar-SA"/>
        </w:rPr>
      </w:pPr>
      <w:r w:rsidRPr="00903407">
        <w:rPr>
          <w:color w:val="000000"/>
          <w:sz w:val="28"/>
          <w:szCs w:val="28"/>
          <w:lang w:bidi="ar-SA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9F62E5" w:rsidRPr="00903407" w:rsidRDefault="009F62E5" w:rsidP="00A92D24">
      <w:pPr>
        <w:widowControl/>
        <w:numPr>
          <w:ilvl w:val="0"/>
          <w:numId w:val="1"/>
        </w:numPr>
        <w:autoSpaceDE/>
        <w:autoSpaceDN/>
        <w:ind w:left="0" w:firstLine="284"/>
        <w:jc w:val="both"/>
        <w:rPr>
          <w:color w:val="000000"/>
          <w:sz w:val="28"/>
          <w:szCs w:val="28"/>
          <w:lang w:bidi="ar-SA"/>
        </w:rPr>
      </w:pPr>
      <w:r w:rsidRPr="00903407">
        <w:rPr>
          <w:color w:val="000000"/>
          <w:spacing w:val="3"/>
          <w:sz w:val="28"/>
          <w:szCs w:val="28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A92D24" w:rsidRDefault="00A92D24" w:rsidP="009F62E5">
      <w:pPr>
        <w:pStyle w:val="a4"/>
        <w:jc w:val="both"/>
        <w:rPr>
          <w:b/>
        </w:rPr>
      </w:pPr>
    </w:p>
    <w:p w:rsidR="007D3BE4" w:rsidRDefault="007D3BE4" w:rsidP="009F62E5">
      <w:pPr>
        <w:pStyle w:val="a4"/>
        <w:jc w:val="both"/>
        <w:rPr>
          <w:b/>
        </w:rPr>
      </w:pPr>
    </w:p>
    <w:p w:rsidR="009F62E5" w:rsidRDefault="009F62E5" w:rsidP="009F62E5">
      <w:pPr>
        <w:pStyle w:val="a4"/>
        <w:jc w:val="both"/>
        <w:rPr>
          <w:b/>
        </w:rPr>
      </w:pPr>
      <w:r w:rsidRPr="009F62E5">
        <w:rPr>
          <w:b/>
        </w:rPr>
        <w:lastRenderedPageBreak/>
        <w:t>1.2. Направленность программы.</w:t>
      </w:r>
      <w:r>
        <w:rPr>
          <w:b/>
        </w:rPr>
        <w:t xml:space="preserve"> </w:t>
      </w:r>
    </w:p>
    <w:p w:rsidR="00A92D24" w:rsidRDefault="00A92D24" w:rsidP="00A92D24">
      <w:pPr>
        <w:pStyle w:val="a4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Дополнительная общеобразовательная общеразвивающая программа «</w:t>
      </w:r>
      <w:r w:rsidR="001D451F">
        <w:rPr>
          <w:color w:val="000000"/>
          <w:shd w:val="clear" w:color="auto" w:fill="FFFFFF"/>
        </w:rPr>
        <w:t>Академия спорта</w:t>
      </w:r>
      <w:bookmarkStart w:id="1" w:name="_GoBack"/>
      <w:bookmarkEnd w:id="1"/>
      <w:r>
        <w:rPr>
          <w:color w:val="000000"/>
          <w:shd w:val="clear" w:color="auto" w:fill="FFFFFF"/>
        </w:rPr>
        <w:t xml:space="preserve">» имеет физкультурно-спортивную направленность и нацелена на организацию </w:t>
      </w:r>
      <w:r w:rsidR="00B74A27">
        <w:rPr>
          <w:color w:val="000000"/>
          <w:shd w:val="clear" w:color="auto" w:fill="FFFFFF"/>
        </w:rPr>
        <w:t>работы групп детей в возрасте 11</w:t>
      </w:r>
      <w:r>
        <w:rPr>
          <w:color w:val="000000"/>
          <w:shd w:val="clear" w:color="auto" w:fill="FFFFFF"/>
        </w:rPr>
        <w:t>-1</w:t>
      </w:r>
      <w:r w:rsidR="00B74A27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лет в условиях работы летних площадок в летний каникулярный период. Она предусматривает проведение теоретических и практических тренировочных занятий и участие в соревнованиях.</w:t>
      </w:r>
    </w:p>
    <w:p w:rsidR="00A92D24" w:rsidRDefault="009F62E5" w:rsidP="0018129A">
      <w:pPr>
        <w:pStyle w:val="a4"/>
        <w:jc w:val="both"/>
        <w:rPr>
          <w:b/>
        </w:rPr>
      </w:pPr>
      <w:r w:rsidRPr="009F62E5">
        <w:rPr>
          <w:b/>
          <w:bCs/>
        </w:rPr>
        <w:t xml:space="preserve">1.3. </w:t>
      </w:r>
      <w:r w:rsidR="00A92D24">
        <w:rPr>
          <w:b/>
        </w:rPr>
        <w:t>Актуальность программы</w:t>
      </w:r>
    </w:p>
    <w:p w:rsidR="00247440" w:rsidRDefault="00A92D24" w:rsidP="00247440">
      <w:pPr>
        <w:pStyle w:val="a8"/>
        <w:ind w:left="0" w:firstLine="345"/>
        <w:rPr>
          <w:sz w:val="28"/>
        </w:rPr>
      </w:pPr>
      <w:r w:rsidRPr="00A92D24">
        <w:rPr>
          <w:sz w:val="28"/>
        </w:rPr>
        <w:t xml:space="preserve">Программа составлена с учетом современных тенденций в подготовке юных </w:t>
      </w:r>
      <w:r w:rsidR="00247440">
        <w:rPr>
          <w:sz w:val="28"/>
        </w:rPr>
        <w:t>футболистов</w:t>
      </w:r>
      <w:r w:rsidRPr="00A92D24">
        <w:rPr>
          <w:sz w:val="28"/>
        </w:rPr>
        <w:t>. При разработке программы использовались методики работы с детьми в спортивных секциях общеобразовательных организаций и организаций дополнительного образования физкультурно-спортивной направленности.</w:t>
      </w:r>
      <w:r w:rsidR="00247440">
        <w:rPr>
          <w:sz w:val="28"/>
        </w:rPr>
        <w:t xml:space="preserve"> </w:t>
      </w:r>
    </w:p>
    <w:p w:rsidR="00247440" w:rsidRPr="00247440" w:rsidRDefault="00247440" w:rsidP="00247440">
      <w:pPr>
        <w:pStyle w:val="a8"/>
        <w:ind w:left="0" w:firstLine="345"/>
        <w:rPr>
          <w:sz w:val="28"/>
        </w:rPr>
      </w:pPr>
      <w:r w:rsidRPr="00D52873">
        <w:rPr>
          <w:color w:val="0D0D0D"/>
          <w:sz w:val="28"/>
          <w:szCs w:val="28"/>
          <w:lang w:val="en-US"/>
        </w:rPr>
        <w:t>C</w:t>
      </w:r>
      <w:r w:rsidRPr="00D52873">
        <w:rPr>
          <w:color w:val="0D0D0D"/>
          <w:sz w:val="28"/>
          <w:szCs w:val="28"/>
        </w:rPr>
        <w:t xml:space="preserve"> помощ</w:t>
      </w:r>
      <w:r>
        <w:rPr>
          <w:color w:val="0D0D0D"/>
          <w:sz w:val="28"/>
          <w:szCs w:val="28"/>
        </w:rPr>
        <w:t xml:space="preserve">ью учебных занятий по данной программе </w:t>
      </w:r>
      <w:r w:rsidRPr="00D52873">
        <w:rPr>
          <w:color w:val="0D0D0D"/>
          <w:sz w:val="28"/>
          <w:szCs w:val="28"/>
        </w:rPr>
        <w:t xml:space="preserve">можно развить не только быстроту, ловкость, силу и выносливость, но еще и такие черты характера, как взаимовыручку, коллективизм, ответственность, чувство уважения к соперникам.  Занятия </w:t>
      </w:r>
      <w:r w:rsidRPr="00D52873">
        <w:rPr>
          <w:color w:val="000000"/>
          <w:sz w:val="28"/>
          <w:szCs w:val="28"/>
        </w:rPr>
        <w:t>позволяют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 Формирует установку на здоровый образ жизни, на бережное отношение к своему здоровью.</w:t>
      </w:r>
    </w:p>
    <w:p w:rsidR="00A92D24" w:rsidRPr="00A92D24" w:rsidRDefault="00A92D24" w:rsidP="00A92D24">
      <w:pPr>
        <w:pStyle w:val="a8"/>
        <w:ind w:left="0" w:firstLine="345"/>
        <w:rPr>
          <w:color w:val="000000" w:themeColor="text1"/>
          <w:sz w:val="36"/>
        </w:rPr>
      </w:pPr>
      <w:r w:rsidRPr="00A92D24">
        <w:rPr>
          <w:sz w:val="28"/>
        </w:rPr>
        <w:t xml:space="preserve"> </w:t>
      </w:r>
      <w:r w:rsidR="00247440">
        <w:rPr>
          <w:color w:val="000000" w:themeColor="text1"/>
          <w:sz w:val="28"/>
        </w:rPr>
        <w:t xml:space="preserve">Содержание программы соответствует требованиям  </w:t>
      </w:r>
      <w:r w:rsidRPr="00A92D24">
        <w:rPr>
          <w:color w:val="000000" w:themeColor="text1"/>
          <w:sz w:val="28"/>
        </w:rPr>
        <w:t xml:space="preserve"> федерально</w:t>
      </w:r>
      <w:r w:rsidR="00247440">
        <w:rPr>
          <w:color w:val="000000" w:themeColor="text1"/>
          <w:sz w:val="28"/>
        </w:rPr>
        <w:t>м</w:t>
      </w:r>
      <w:r w:rsidRPr="00A92D24">
        <w:rPr>
          <w:color w:val="000000" w:themeColor="text1"/>
          <w:sz w:val="28"/>
        </w:rPr>
        <w:t xml:space="preserve"> стандарт</w:t>
      </w:r>
      <w:r w:rsidR="00247440">
        <w:rPr>
          <w:color w:val="000000" w:themeColor="text1"/>
          <w:sz w:val="28"/>
        </w:rPr>
        <w:t>е</w:t>
      </w:r>
      <w:r w:rsidRPr="00A92D24">
        <w:rPr>
          <w:color w:val="000000" w:themeColor="text1"/>
          <w:sz w:val="28"/>
        </w:rPr>
        <w:t xml:space="preserve"> спортивной подготовки по виду спорта </w:t>
      </w:r>
      <w:r w:rsidR="00247440">
        <w:rPr>
          <w:color w:val="000000" w:themeColor="text1"/>
          <w:sz w:val="28"/>
        </w:rPr>
        <w:t>футбол</w:t>
      </w:r>
      <w:r w:rsidRPr="00A92D24">
        <w:rPr>
          <w:color w:val="000000" w:themeColor="text1"/>
          <w:sz w:val="28"/>
        </w:rPr>
        <w:t xml:space="preserve"> (ФССП) утвержденного приказом от </w:t>
      </w:r>
      <w:r w:rsidR="00247440">
        <w:rPr>
          <w:color w:val="000000" w:themeColor="text1"/>
          <w:sz w:val="28"/>
        </w:rPr>
        <w:t>16</w:t>
      </w:r>
      <w:r w:rsidRPr="00A92D24">
        <w:rPr>
          <w:color w:val="000000" w:themeColor="text1"/>
          <w:sz w:val="28"/>
        </w:rPr>
        <w:t>.</w:t>
      </w:r>
      <w:r w:rsidR="00247440">
        <w:rPr>
          <w:color w:val="000000" w:themeColor="text1"/>
          <w:sz w:val="28"/>
        </w:rPr>
        <w:t>11</w:t>
      </w:r>
      <w:r w:rsidRPr="00A92D24">
        <w:rPr>
          <w:color w:val="000000" w:themeColor="text1"/>
          <w:sz w:val="28"/>
        </w:rPr>
        <w:t>.20</w:t>
      </w:r>
      <w:r w:rsidR="00247440">
        <w:rPr>
          <w:color w:val="000000" w:themeColor="text1"/>
          <w:sz w:val="28"/>
        </w:rPr>
        <w:t>22</w:t>
      </w:r>
      <w:r w:rsidRPr="00A92D24">
        <w:rPr>
          <w:color w:val="000000" w:themeColor="text1"/>
          <w:sz w:val="28"/>
        </w:rPr>
        <w:t xml:space="preserve"> №</w:t>
      </w:r>
      <w:r w:rsidR="00247440">
        <w:rPr>
          <w:color w:val="000000" w:themeColor="text1"/>
          <w:sz w:val="28"/>
        </w:rPr>
        <w:t>1000</w:t>
      </w:r>
      <w:r w:rsidRPr="00A92D24">
        <w:rPr>
          <w:color w:val="000000" w:themeColor="text1"/>
          <w:sz w:val="28"/>
        </w:rPr>
        <w:t xml:space="preserve">; </w:t>
      </w:r>
      <w:r w:rsidR="00247440">
        <w:rPr>
          <w:color w:val="000000" w:themeColor="text1"/>
          <w:sz w:val="28"/>
        </w:rPr>
        <w:t>что в свою очередь еще раз свидетельствует об актуальности программы.</w:t>
      </w:r>
    </w:p>
    <w:p w:rsidR="00806670" w:rsidRPr="00ED3A9D" w:rsidRDefault="00806670" w:rsidP="00A92D24">
      <w:pPr>
        <w:pStyle w:val="a8"/>
        <w:ind w:firstLine="345"/>
        <w:rPr>
          <w:b/>
          <w:color w:val="000000" w:themeColor="text1"/>
        </w:rPr>
      </w:pPr>
      <w:r w:rsidRPr="00A92D24">
        <w:rPr>
          <w:b/>
          <w:color w:val="000000" w:themeColor="text1"/>
          <w:sz w:val="28"/>
        </w:rPr>
        <w:t>1.</w:t>
      </w:r>
      <w:r w:rsidR="007A487B" w:rsidRPr="00A92D24">
        <w:rPr>
          <w:b/>
          <w:color w:val="000000" w:themeColor="text1"/>
          <w:sz w:val="28"/>
        </w:rPr>
        <w:t>4</w:t>
      </w:r>
      <w:r w:rsidRPr="00A92D24">
        <w:rPr>
          <w:b/>
          <w:color w:val="000000" w:themeColor="text1"/>
          <w:sz w:val="28"/>
        </w:rPr>
        <w:t>. Отличительные особенности.</w:t>
      </w:r>
    </w:p>
    <w:p w:rsidR="003C7089" w:rsidRPr="00247440" w:rsidRDefault="00A92D24" w:rsidP="00247440">
      <w:pPr>
        <w:pStyle w:val="a8"/>
        <w:ind w:left="-142" w:firstLine="345"/>
        <w:rPr>
          <w:sz w:val="28"/>
        </w:rPr>
      </w:pPr>
      <w:r>
        <w:rPr>
          <w:sz w:val="28"/>
        </w:rPr>
        <w:t>Программа модифицирована на основе образовательной программы «</w:t>
      </w:r>
      <w:r w:rsidR="00247440">
        <w:rPr>
          <w:sz w:val="28"/>
        </w:rPr>
        <w:t xml:space="preserve">Спортивное лето» Краснова Павла </w:t>
      </w:r>
      <w:proofErr w:type="spellStart"/>
      <w:r w:rsidR="00247440">
        <w:rPr>
          <w:sz w:val="28"/>
        </w:rPr>
        <w:t>Мефодьевича</w:t>
      </w:r>
      <w:proofErr w:type="spellEnd"/>
      <w:r>
        <w:rPr>
          <w:sz w:val="28"/>
        </w:rPr>
        <w:t>. Отличительными особенностями данной программы является то, что п</w:t>
      </w:r>
      <w:r w:rsidRPr="00A92D24">
        <w:rPr>
          <w:sz w:val="28"/>
        </w:rPr>
        <w:t xml:space="preserve">рограмма составлена под имеющиеся материально-технические условия и предполагает проведение занятий </w:t>
      </w:r>
      <w:r>
        <w:rPr>
          <w:sz w:val="28"/>
        </w:rPr>
        <w:t xml:space="preserve">как </w:t>
      </w:r>
      <w:r w:rsidRPr="00A92D24">
        <w:rPr>
          <w:sz w:val="28"/>
        </w:rPr>
        <w:t>в спортивном зале,</w:t>
      </w:r>
      <w:r>
        <w:rPr>
          <w:sz w:val="28"/>
        </w:rPr>
        <w:t xml:space="preserve"> так и на свежем воздухе</w:t>
      </w:r>
      <w:r w:rsidRPr="00A92D24">
        <w:rPr>
          <w:sz w:val="28"/>
        </w:rPr>
        <w:t>.</w:t>
      </w:r>
      <w:r>
        <w:rPr>
          <w:sz w:val="28"/>
        </w:rPr>
        <w:t xml:space="preserve"> Также объем программы скорректирован для работы в течение 1 смены на летней площадке. </w:t>
      </w:r>
    </w:p>
    <w:p w:rsidR="00F25EE3" w:rsidRPr="00ED3A9D" w:rsidRDefault="00F25EE3" w:rsidP="00ED3A9D">
      <w:pPr>
        <w:pStyle w:val="a8"/>
        <w:ind w:hanging="222"/>
        <w:rPr>
          <w:b/>
          <w:sz w:val="28"/>
        </w:rPr>
      </w:pPr>
      <w:r w:rsidRPr="00ED3A9D">
        <w:rPr>
          <w:b/>
          <w:sz w:val="28"/>
        </w:rPr>
        <w:t>1.</w:t>
      </w:r>
      <w:r w:rsidR="007A487B">
        <w:rPr>
          <w:b/>
          <w:sz w:val="28"/>
        </w:rPr>
        <w:t>5</w:t>
      </w:r>
      <w:r w:rsidRPr="00ED3A9D">
        <w:rPr>
          <w:b/>
          <w:sz w:val="28"/>
        </w:rPr>
        <w:t>. Цель и задачи программы.</w:t>
      </w:r>
    </w:p>
    <w:p w:rsidR="00A92D24" w:rsidRDefault="005761CA" w:rsidP="003C7089">
      <w:pPr>
        <w:pStyle w:val="a4"/>
        <w:ind w:firstLine="567"/>
        <w:jc w:val="both"/>
      </w:pPr>
      <w:r>
        <w:t xml:space="preserve">Улучшение физической подготовки и физического развития детей, посредствам </w:t>
      </w:r>
      <w:r w:rsidR="007D3BE4">
        <w:t>занятий</w:t>
      </w:r>
      <w:r>
        <w:t xml:space="preserve"> мини-футболом в течение первой смены летних</w:t>
      </w:r>
      <w:r w:rsidR="00E9590D">
        <w:t xml:space="preserve"> площадок МБУ ДО «Шелковской ДЮЦ</w:t>
      </w:r>
      <w:r>
        <w:t>».</w:t>
      </w:r>
    </w:p>
    <w:p w:rsidR="00F25EE3" w:rsidRPr="00F25EE3" w:rsidRDefault="00F25EE3" w:rsidP="00F25EE3">
      <w:pPr>
        <w:pStyle w:val="a4"/>
        <w:jc w:val="both"/>
        <w:rPr>
          <w:b/>
        </w:rPr>
      </w:pPr>
      <w:r w:rsidRPr="00F25EE3">
        <w:rPr>
          <w:b/>
        </w:rPr>
        <w:t>Задачи:</w:t>
      </w:r>
    </w:p>
    <w:p w:rsidR="00F25EE3" w:rsidRDefault="00C96967" w:rsidP="00670223">
      <w:pPr>
        <w:pStyle w:val="a8"/>
        <w:ind w:firstLine="34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Обучающие</w:t>
      </w:r>
      <w:r w:rsidR="00F25EE3" w:rsidRPr="00F25EE3">
        <w:rPr>
          <w:b/>
          <w:color w:val="000000" w:themeColor="text1"/>
          <w:sz w:val="28"/>
          <w:szCs w:val="28"/>
        </w:rPr>
        <w:t>:</w:t>
      </w:r>
    </w:p>
    <w:p w:rsidR="002E4AD1" w:rsidRPr="002E4AD1" w:rsidRDefault="002E4AD1" w:rsidP="002E4AD1">
      <w:pPr>
        <w:pStyle w:val="a8"/>
        <w:numPr>
          <w:ilvl w:val="0"/>
          <w:numId w:val="25"/>
        </w:numPr>
        <w:ind w:left="1134"/>
        <w:rPr>
          <w:sz w:val="28"/>
          <w:szCs w:val="28"/>
        </w:rPr>
      </w:pPr>
      <w:r w:rsidRPr="002E4AD1">
        <w:rPr>
          <w:sz w:val="28"/>
          <w:szCs w:val="28"/>
        </w:rPr>
        <w:t>обучение двигательным навыкам и умениям.</w:t>
      </w:r>
    </w:p>
    <w:p w:rsidR="002E4AD1" w:rsidRPr="002E4AD1" w:rsidRDefault="002E4AD1" w:rsidP="002E4AD1">
      <w:pPr>
        <w:pStyle w:val="a8"/>
        <w:numPr>
          <w:ilvl w:val="0"/>
          <w:numId w:val="25"/>
        </w:numPr>
        <w:ind w:left="1134"/>
        <w:rPr>
          <w:sz w:val="28"/>
          <w:szCs w:val="28"/>
        </w:rPr>
      </w:pPr>
      <w:r w:rsidRPr="002E4AD1">
        <w:rPr>
          <w:sz w:val="28"/>
          <w:szCs w:val="28"/>
        </w:rPr>
        <w:t>совершенствование навыков здорового образа жизни.</w:t>
      </w:r>
    </w:p>
    <w:p w:rsidR="002E4AD1" w:rsidRPr="002E4AD1" w:rsidRDefault="002E4AD1" w:rsidP="002E4AD1">
      <w:pPr>
        <w:pStyle w:val="a8"/>
        <w:numPr>
          <w:ilvl w:val="0"/>
          <w:numId w:val="25"/>
        </w:numPr>
        <w:ind w:left="1134"/>
        <w:rPr>
          <w:sz w:val="28"/>
          <w:szCs w:val="28"/>
        </w:rPr>
      </w:pPr>
      <w:r w:rsidRPr="002E4AD1">
        <w:rPr>
          <w:sz w:val="28"/>
          <w:szCs w:val="28"/>
        </w:rPr>
        <w:t>играть в мини-футбол, применяя изученные тактические приёмы.</w:t>
      </w:r>
    </w:p>
    <w:p w:rsidR="002E4AD1" w:rsidRPr="007D3BE4" w:rsidRDefault="002E4AD1" w:rsidP="002E4AD1">
      <w:pPr>
        <w:pStyle w:val="a8"/>
        <w:numPr>
          <w:ilvl w:val="0"/>
          <w:numId w:val="25"/>
        </w:numPr>
        <w:ind w:left="1134"/>
        <w:rPr>
          <w:sz w:val="28"/>
          <w:szCs w:val="28"/>
        </w:rPr>
      </w:pPr>
      <w:r w:rsidRPr="002E4AD1">
        <w:rPr>
          <w:sz w:val="28"/>
          <w:szCs w:val="28"/>
        </w:rPr>
        <w:t>повысить результативность участия в соревнованиях.</w:t>
      </w:r>
    </w:p>
    <w:p w:rsidR="00FF1204" w:rsidRDefault="00C96967" w:rsidP="00FF1204">
      <w:pPr>
        <w:ind w:left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Развивающие</w:t>
      </w:r>
      <w:r w:rsidR="00FF1204" w:rsidRPr="00FF1204">
        <w:rPr>
          <w:b/>
          <w:color w:val="000000" w:themeColor="text1"/>
          <w:sz w:val="28"/>
          <w:szCs w:val="28"/>
        </w:rPr>
        <w:t>:</w:t>
      </w:r>
    </w:p>
    <w:p w:rsidR="002E4AD1" w:rsidRPr="002E4AD1" w:rsidRDefault="002E4AD1" w:rsidP="002E4AD1">
      <w:pPr>
        <w:pStyle w:val="a8"/>
        <w:numPr>
          <w:ilvl w:val="0"/>
          <w:numId w:val="26"/>
        </w:numPr>
        <w:adjustRightInd w:val="0"/>
        <w:ind w:left="1134"/>
        <w:rPr>
          <w:sz w:val="28"/>
        </w:rPr>
      </w:pPr>
      <w:r w:rsidRPr="002E4AD1">
        <w:rPr>
          <w:sz w:val="28"/>
        </w:rPr>
        <w:t>развивать координацию движений, ловкость, быстроту реакции, выносливость;</w:t>
      </w:r>
    </w:p>
    <w:p w:rsidR="002E4AD1" w:rsidRPr="002E4AD1" w:rsidRDefault="002E4AD1" w:rsidP="002E4AD1">
      <w:pPr>
        <w:pStyle w:val="a8"/>
        <w:numPr>
          <w:ilvl w:val="0"/>
          <w:numId w:val="26"/>
        </w:numPr>
        <w:adjustRightInd w:val="0"/>
        <w:ind w:left="1134"/>
        <w:rPr>
          <w:sz w:val="28"/>
        </w:rPr>
      </w:pPr>
      <w:r w:rsidRPr="002E4AD1">
        <w:rPr>
          <w:sz w:val="28"/>
        </w:rPr>
        <w:t>укреплять здоровье учащихся;</w:t>
      </w:r>
    </w:p>
    <w:p w:rsidR="002E4AD1" w:rsidRPr="002E4AD1" w:rsidRDefault="002E4AD1" w:rsidP="002E4AD1">
      <w:pPr>
        <w:pStyle w:val="a8"/>
        <w:numPr>
          <w:ilvl w:val="0"/>
          <w:numId w:val="26"/>
        </w:numPr>
        <w:adjustRightInd w:val="0"/>
        <w:ind w:left="1134"/>
        <w:rPr>
          <w:sz w:val="28"/>
        </w:rPr>
      </w:pPr>
      <w:r w:rsidRPr="002E4AD1">
        <w:rPr>
          <w:sz w:val="28"/>
        </w:rPr>
        <w:t>развивать кругозор учащихся: ознакомить с историей мини-футбола;</w:t>
      </w:r>
    </w:p>
    <w:p w:rsidR="00A92D24" w:rsidRPr="002E4AD1" w:rsidRDefault="002E4AD1" w:rsidP="002E4AD1">
      <w:pPr>
        <w:pStyle w:val="a8"/>
        <w:numPr>
          <w:ilvl w:val="0"/>
          <w:numId w:val="26"/>
        </w:numPr>
        <w:tabs>
          <w:tab w:val="left" w:pos="0"/>
        </w:tabs>
        <w:ind w:left="1134"/>
        <w:rPr>
          <w:b/>
          <w:color w:val="0D0D0D"/>
          <w:sz w:val="32"/>
        </w:rPr>
      </w:pPr>
      <w:r w:rsidRPr="002E4AD1">
        <w:rPr>
          <w:sz w:val="28"/>
        </w:rPr>
        <w:t>развивать интерес к мини-футболу как виду спорта</w:t>
      </w:r>
    </w:p>
    <w:p w:rsidR="00ED3A9D" w:rsidRDefault="00F25EE3" w:rsidP="00A92D24">
      <w:pPr>
        <w:pStyle w:val="a8"/>
        <w:ind w:left="567" w:firstLine="0"/>
        <w:rPr>
          <w:b/>
          <w:sz w:val="28"/>
          <w:szCs w:val="28"/>
        </w:rPr>
      </w:pPr>
      <w:r w:rsidRPr="00FF1204">
        <w:rPr>
          <w:b/>
          <w:sz w:val="28"/>
          <w:szCs w:val="28"/>
        </w:rPr>
        <w:lastRenderedPageBreak/>
        <w:tab/>
      </w:r>
      <w:r w:rsidR="00FF1204">
        <w:rPr>
          <w:b/>
          <w:sz w:val="28"/>
          <w:szCs w:val="28"/>
        </w:rPr>
        <w:t>Воспитательные:</w:t>
      </w:r>
    </w:p>
    <w:p w:rsidR="00A92D24" w:rsidRDefault="00A92D24" w:rsidP="002E4AD1">
      <w:pPr>
        <w:pStyle w:val="a4"/>
        <w:numPr>
          <w:ilvl w:val="0"/>
          <w:numId w:val="27"/>
        </w:numPr>
        <w:ind w:left="1134"/>
        <w:rPr>
          <w:rFonts w:asciiTheme="minorHAnsi" w:hAnsiTheme="minorHAnsi"/>
        </w:rPr>
      </w:pPr>
      <w:r>
        <w:t xml:space="preserve">формировать у </w:t>
      </w:r>
      <w:r w:rsidRPr="00A92D24">
        <w:t>обучающихся организаторски</w:t>
      </w:r>
      <w:r>
        <w:t>е</w:t>
      </w:r>
      <w:r w:rsidRPr="00A92D24">
        <w:t xml:space="preserve"> навык</w:t>
      </w:r>
      <w:r>
        <w:t>и</w:t>
      </w:r>
      <w:r w:rsidRPr="00A92D24">
        <w:t>;</w:t>
      </w:r>
    </w:p>
    <w:p w:rsidR="00A92D24" w:rsidRDefault="00A92D24" w:rsidP="002E4AD1">
      <w:pPr>
        <w:pStyle w:val="a4"/>
        <w:numPr>
          <w:ilvl w:val="0"/>
          <w:numId w:val="27"/>
        </w:numPr>
        <w:ind w:left="1134"/>
      </w:pPr>
      <w:r>
        <w:t>воспитать</w:t>
      </w:r>
      <w:r w:rsidRPr="00A92D24">
        <w:t xml:space="preserve"> общ</w:t>
      </w:r>
      <w:r>
        <w:t xml:space="preserve">ую </w:t>
      </w:r>
      <w:r w:rsidRPr="00A92D24">
        <w:t>культур</w:t>
      </w:r>
      <w:r>
        <w:t>у</w:t>
      </w:r>
      <w:r w:rsidRPr="00A92D24">
        <w:t xml:space="preserve"> поведения (основ гигиены, этикет).</w:t>
      </w:r>
    </w:p>
    <w:p w:rsidR="00ED3A9D" w:rsidRPr="00A92D24" w:rsidRDefault="00A92D24" w:rsidP="002E4AD1">
      <w:pPr>
        <w:pStyle w:val="a4"/>
        <w:numPr>
          <w:ilvl w:val="0"/>
          <w:numId w:val="27"/>
        </w:numPr>
        <w:ind w:left="1134"/>
      </w:pPr>
      <w:r>
        <w:t>воспитать трудолюбие и взаимоуважение</w:t>
      </w:r>
    </w:p>
    <w:p w:rsidR="00181A3E" w:rsidRDefault="00181A3E" w:rsidP="00181A3E">
      <w:pPr>
        <w:pStyle w:val="a4"/>
        <w:jc w:val="both"/>
        <w:rPr>
          <w:b/>
        </w:rPr>
      </w:pPr>
      <w:r w:rsidRPr="00181A3E">
        <w:rPr>
          <w:b/>
          <w:bCs/>
        </w:rPr>
        <w:t>1.</w:t>
      </w:r>
      <w:r w:rsidR="007A487B">
        <w:rPr>
          <w:b/>
          <w:bCs/>
        </w:rPr>
        <w:t>6</w:t>
      </w:r>
      <w:r w:rsidRPr="00181A3E">
        <w:rPr>
          <w:b/>
          <w:bCs/>
        </w:rPr>
        <w:t>. Категория учащихся.</w:t>
      </w:r>
      <w:r w:rsidRPr="00181A3E">
        <w:rPr>
          <w:b/>
        </w:rPr>
        <w:t xml:space="preserve"> </w:t>
      </w:r>
    </w:p>
    <w:p w:rsidR="00D97C00" w:rsidRDefault="00181A3E" w:rsidP="00ED3A9D">
      <w:pPr>
        <w:pStyle w:val="a4"/>
        <w:ind w:left="709"/>
        <w:jc w:val="both"/>
      </w:pPr>
      <w:r w:rsidRPr="00181A3E">
        <w:t>Программа рассчитана на детей среднего и с</w:t>
      </w:r>
      <w:r w:rsidR="00B74A27">
        <w:t>таршего школьного возраста от 11</w:t>
      </w:r>
      <w:r w:rsidRPr="00181A3E">
        <w:t xml:space="preserve"> до 1</w:t>
      </w:r>
      <w:r w:rsidR="00B74A27">
        <w:t xml:space="preserve">4 </w:t>
      </w:r>
      <w:r w:rsidRPr="00181A3E">
        <w:t>лет.</w:t>
      </w:r>
      <w:r w:rsidR="002E4AD1">
        <w:t xml:space="preserve"> На программу принимаются дети, не имеющие медицинских противопоказаний при наличии справки от врача. </w:t>
      </w:r>
    </w:p>
    <w:p w:rsidR="00181A3E" w:rsidRPr="00181A3E" w:rsidRDefault="00181A3E" w:rsidP="00181A3E">
      <w:pPr>
        <w:pStyle w:val="a4"/>
        <w:jc w:val="both"/>
        <w:rPr>
          <w:b/>
        </w:rPr>
      </w:pPr>
      <w:r w:rsidRPr="00181A3E">
        <w:rPr>
          <w:b/>
        </w:rPr>
        <w:t>1.</w:t>
      </w:r>
      <w:r w:rsidR="007A487B">
        <w:rPr>
          <w:b/>
        </w:rPr>
        <w:t>7</w:t>
      </w:r>
      <w:r w:rsidRPr="00181A3E">
        <w:rPr>
          <w:b/>
        </w:rPr>
        <w:t xml:space="preserve">. Сроки реализации и объем программы. </w:t>
      </w:r>
    </w:p>
    <w:p w:rsidR="00181A3E" w:rsidRDefault="003C1C29" w:rsidP="00181A3E">
      <w:pPr>
        <w:pStyle w:val="a4"/>
        <w:ind w:left="709"/>
        <w:jc w:val="both"/>
      </w:pPr>
      <w:r w:rsidRPr="003C1C29">
        <w:rPr>
          <w:b/>
        </w:rPr>
        <w:t>Программа рассчитана</w:t>
      </w:r>
      <w:r>
        <w:t xml:space="preserve"> на 1</w:t>
      </w:r>
      <w:r w:rsidR="00A92D24">
        <w:t>2</w:t>
      </w:r>
      <w:r>
        <w:t xml:space="preserve"> дней.</w:t>
      </w:r>
    </w:p>
    <w:p w:rsidR="001310FD" w:rsidRDefault="003C1C29" w:rsidP="00B74F9B">
      <w:pPr>
        <w:pStyle w:val="a4"/>
        <w:ind w:left="709"/>
        <w:jc w:val="both"/>
      </w:pPr>
      <w:r w:rsidRPr="003C1C29">
        <w:rPr>
          <w:b/>
        </w:rPr>
        <w:t>Объем программы</w:t>
      </w:r>
      <w:r>
        <w:t>-2</w:t>
      </w:r>
      <w:r w:rsidR="00A92D24">
        <w:t>4</w:t>
      </w:r>
      <w:r>
        <w:t xml:space="preserve"> час</w:t>
      </w:r>
      <w:r w:rsidR="00A92D24">
        <w:t>а</w:t>
      </w:r>
      <w:r>
        <w:t>.</w:t>
      </w:r>
    </w:p>
    <w:p w:rsidR="003C1C29" w:rsidRDefault="003C1C29" w:rsidP="003C1C29">
      <w:pPr>
        <w:pStyle w:val="a4"/>
        <w:jc w:val="both"/>
        <w:rPr>
          <w:b/>
        </w:rPr>
      </w:pPr>
      <w:r w:rsidRPr="003C1C29">
        <w:rPr>
          <w:b/>
        </w:rPr>
        <w:t>1.</w:t>
      </w:r>
      <w:r w:rsidR="007A487B">
        <w:rPr>
          <w:b/>
        </w:rPr>
        <w:t>8</w:t>
      </w:r>
      <w:r w:rsidRPr="003C1C29">
        <w:rPr>
          <w:b/>
        </w:rPr>
        <w:t>. Формы организации образовательной деятельности и режим занятий.</w:t>
      </w:r>
    </w:p>
    <w:p w:rsidR="00A92D24" w:rsidRPr="00A92D24" w:rsidRDefault="00A92D24" w:rsidP="00A92D24">
      <w:pPr>
        <w:pStyle w:val="a4"/>
        <w:ind w:left="426"/>
        <w:jc w:val="both"/>
      </w:pPr>
      <w:r w:rsidRPr="00A92D24">
        <w:t>Форма занятий - физические упражнения (разминка, специальны</w:t>
      </w:r>
      <w:r>
        <w:t>е упражнения, игровые спарринги</w:t>
      </w:r>
      <w:r w:rsidRPr="00A92D24">
        <w:t>), беседы по правилам и судейству соревнований.</w:t>
      </w:r>
    </w:p>
    <w:p w:rsidR="00A92D24" w:rsidRPr="00A92D24" w:rsidRDefault="00A92D24" w:rsidP="00A92D24">
      <w:pPr>
        <w:pStyle w:val="a4"/>
        <w:ind w:left="426"/>
        <w:jc w:val="both"/>
      </w:pPr>
      <w:r w:rsidRPr="00A92D24">
        <w:rPr>
          <w:b/>
          <w:bCs/>
          <w:i/>
          <w:iCs/>
        </w:rPr>
        <w:t>Практические методы</w:t>
      </w:r>
      <w:r w:rsidRPr="00A92D24">
        <w:t>:</w:t>
      </w:r>
    </w:p>
    <w:p w:rsidR="00A92D24" w:rsidRPr="00A92D24" w:rsidRDefault="00A92D24" w:rsidP="007B0F3F">
      <w:pPr>
        <w:pStyle w:val="a4"/>
        <w:tabs>
          <w:tab w:val="left" w:pos="851"/>
        </w:tabs>
        <w:ind w:left="709"/>
        <w:jc w:val="both"/>
      </w:pPr>
      <w:r w:rsidRPr="00A92D24">
        <w:t>- метод упражнений;</w:t>
      </w:r>
    </w:p>
    <w:p w:rsidR="00A92D24" w:rsidRPr="00A92D24" w:rsidRDefault="00A92D24" w:rsidP="007B0F3F">
      <w:pPr>
        <w:pStyle w:val="a4"/>
        <w:tabs>
          <w:tab w:val="left" w:pos="851"/>
        </w:tabs>
        <w:ind w:left="709"/>
        <w:jc w:val="both"/>
      </w:pPr>
      <w:r w:rsidRPr="00A92D24">
        <w:t>- игровой;</w:t>
      </w:r>
    </w:p>
    <w:p w:rsidR="00A92D24" w:rsidRPr="00A92D24" w:rsidRDefault="00A92D24" w:rsidP="007B0F3F">
      <w:pPr>
        <w:pStyle w:val="a4"/>
        <w:tabs>
          <w:tab w:val="left" w:pos="851"/>
        </w:tabs>
        <w:ind w:left="709"/>
        <w:jc w:val="both"/>
      </w:pPr>
      <w:r w:rsidRPr="00A92D24">
        <w:t>- соревновательный;</w:t>
      </w:r>
    </w:p>
    <w:p w:rsidR="00A92D24" w:rsidRPr="00A92D24" w:rsidRDefault="00A92D24" w:rsidP="007B0F3F">
      <w:pPr>
        <w:pStyle w:val="a4"/>
        <w:tabs>
          <w:tab w:val="left" w:pos="851"/>
        </w:tabs>
        <w:ind w:left="709"/>
        <w:jc w:val="both"/>
      </w:pPr>
      <w:r w:rsidRPr="00A92D24">
        <w:t>- круговой тренировки.</w:t>
      </w:r>
    </w:p>
    <w:p w:rsidR="00A92D24" w:rsidRPr="00A92D24" w:rsidRDefault="00A92D24" w:rsidP="00A92D24">
      <w:pPr>
        <w:pStyle w:val="a4"/>
        <w:jc w:val="both"/>
      </w:pPr>
      <w:r w:rsidRPr="00A92D24">
        <w:t>Главным из них является метод упражнений, который предусматривает многократные повторения движений.</w:t>
      </w:r>
    </w:p>
    <w:p w:rsidR="00A92D24" w:rsidRPr="00A92D24" w:rsidRDefault="00A92D24" w:rsidP="00A92D24">
      <w:pPr>
        <w:pStyle w:val="a4"/>
        <w:jc w:val="both"/>
      </w:pPr>
      <w:r w:rsidRPr="00A92D24">
        <w:t xml:space="preserve">Игровой и соревновательный методы применяются после того, как у </w:t>
      </w:r>
      <w:r>
        <w:t>обучающихся</w:t>
      </w:r>
      <w:r w:rsidRPr="00A92D24">
        <w:t xml:space="preserve"> образовались некоторые навыки игры.</w:t>
      </w:r>
    </w:p>
    <w:p w:rsidR="003C1C29" w:rsidRDefault="00A92D24" w:rsidP="00A92D24">
      <w:pPr>
        <w:pStyle w:val="a4"/>
        <w:jc w:val="both"/>
      </w:pPr>
      <w:r w:rsidRPr="001310FD">
        <w:rPr>
          <w:b/>
        </w:rPr>
        <w:t xml:space="preserve"> </w:t>
      </w:r>
      <w:r w:rsidR="001310FD" w:rsidRPr="001310FD">
        <w:rPr>
          <w:b/>
        </w:rPr>
        <w:t>Режим занятий:</w:t>
      </w:r>
      <w:r w:rsidR="001310FD">
        <w:t xml:space="preserve"> </w:t>
      </w:r>
      <w:r w:rsidR="0060450E">
        <w:t>Занятия проводятся каждый день по 2 часа</w:t>
      </w:r>
      <w:r w:rsidR="00C96967">
        <w:t xml:space="preserve">. </w:t>
      </w:r>
    </w:p>
    <w:p w:rsidR="00C96967" w:rsidRPr="00C96967" w:rsidRDefault="00C96967" w:rsidP="00C96967">
      <w:pPr>
        <w:pStyle w:val="a4"/>
        <w:jc w:val="both"/>
        <w:rPr>
          <w:b/>
        </w:rPr>
      </w:pPr>
      <w:r w:rsidRPr="00C96967">
        <w:rPr>
          <w:b/>
        </w:rPr>
        <w:t>1.</w:t>
      </w:r>
      <w:r w:rsidR="007A487B">
        <w:rPr>
          <w:b/>
        </w:rPr>
        <w:t>9</w:t>
      </w:r>
      <w:r w:rsidRPr="00C96967">
        <w:rPr>
          <w:b/>
        </w:rPr>
        <w:t>. Планируемые результаты и способы их проверки.</w:t>
      </w:r>
    </w:p>
    <w:p w:rsidR="00181A3E" w:rsidRDefault="00C96967" w:rsidP="00C96967">
      <w:pPr>
        <w:rPr>
          <w:rFonts w:eastAsia="Calibri"/>
          <w:b/>
          <w:sz w:val="28"/>
          <w:szCs w:val="28"/>
          <w:lang w:eastAsia="en-US" w:bidi="ar-SA"/>
        </w:rPr>
      </w:pPr>
      <w:r w:rsidRPr="00C96967">
        <w:rPr>
          <w:rFonts w:eastAsia="Calibri"/>
          <w:b/>
          <w:sz w:val="28"/>
          <w:szCs w:val="28"/>
          <w:lang w:eastAsia="en-US" w:bidi="ar-SA"/>
        </w:rPr>
        <w:t>Предметные</w:t>
      </w:r>
      <w:r>
        <w:rPr>
          <w:rFonts w:eastAsia="Calibri"/>
          <w:b/>
          <w:sz w:val="28"/>
          <w:szCs w:val="28"/>
          <w:lang w:eastAsia="en-US" w:bidi="ar-SA"/>
        </w:rPr>
        <w:t>:</w:t>
      </w:r>
    </w:p>
    <w:p w:rsidR="00A92D24" w:rsidRDefault="00C96967" w:rsidP="00C96967">
      <w:pPr>
        <w:rPr>
          <w:rFonts w:eastAsia="Calibri"/>
          <w:sz w:val="28"/>
          <w:szCs w:val="28"/>
          <w:lang w:eastAsia="en-US" w:bidi="ar-SA"/>
        </w:rPr>
      </w:pPr>
      <w:r w:rsidRPr="00C96967">
        <w:rPr>
          <w:rFonts w:eastAsia="Calibri"/>
          <w:sz w:val="28"/>
          <w:szCs w:val="28"/>
          <w:lang w:eastAsia="en-US" w:bidi="ar-SA"/>
        </w:rPr>
        <w:t>По итогам обучения по программе обучающиеся будут знать/уметь:</w:t>
      </w:r>
    </w:p>
    <w:p w:rsidR="003C7089" w:rsidRPr="00A92D24" w:rsidRDefault="003C7089" w:rsidP="00F47F8D">
      <w:pPr>
        <w:pStyle w:val="a8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A92D24">
        <w:rPr>
          <w:color w:val="000000" w:themeColor="text1"/>
          <w:sz w:val="28"/>
          <w:szCs w:val="28"/>
        </w:rPr>
        <w:t>основы техники и тактики игры</w:t>
      </w:r>
      <w:r>
        <w:rPr>
          <w:color w:val="000000" w:themeColor="text1"/>
          <w:sz w:val="28"/>
          <w:szCs w:val="28"/>
        </w:rPr>
        <w:t xml:space="preserve"> «</w:t>
      </w:r>
      <w:r w:rsidR="00B74A27">
        <w:rPr>
          <w:color w:val="000000" w:themeColor="text1"/>
          <w:sz w:val="28"/>
          <w:szCs w:val="28"/>
        </w:rPr>
        <w:t>Футбол</w:t>
      </w:r>
      <w:r>
        <w:rPr>
          <w:color w:val="000000" w:themeColor="text1"/>
          <w:sz w:val="28"/>
          <w:szCs w:val="28"/>
        </w:rPr>
        <w:t>»</w:t>
      </w:r>
      <w:r w:rsidRPr="00A92D24">
        <w:rPr>
          <w:color w:val="000000" w:themeColor="text1"/>
          <w:sz w:val="28"/>
          <w:szCs w:val="28"/>
        </w:rPr>
        <w:t>;</w:t>
      </w:r>
    </w:p>
    <w:p w:rsidR="003C7089" w:rsidRDefault="003C7089" w:rsidP="00F47F8D">
      <w:pPr>
        <w:pStyle w:val="a8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необходимые </w:t>
      </w:r>
      <w:r w:rsidRPr="00A92D24">
        <w:rPr>
          <w:color w:val="000000" w:themeColor="text1"/>
          <w:sz w:val="28"/>
          <w:szCs w:val="28"/>
        </w:rPr>
        <w:t>теоретическим знаниям</w:t>
      </w:r>
      <w:r>
        <w:rPr>
          <w:color w:val="000000" w:themeColor="text1"/>
          <w:sz w:val="28"/>
          <w:szCs w:val="28"/>
        </w:rPr>
        <w:t>;</w:t>
      </w:r>
    </w:p>
    <w:p w:rsidR="003C7089" w:rsidRPr="007D3BE4" w:rsidRDefault="003C7089" w:rsidP="00C96967">
      <w:pPr>
        <w:pStyle w:val="a8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обучить основные принципам ЗОЖ;</w:t>
      </w:r>
    </w:p>
    <w:p w:rsidR="00C96967" w:rsidRDefault="00EE7148" w:rsidP="00C96967">
      <w:pPr>
        <w:rPr>
          <w:b/>
          <w:sz w:val="28"/>
          <w:szCs w:val="28"/>
        </w:rPr>
      </w:pPr>
      <w:proofErr w:type="spellStart"/>
      <w:r w:rsidRPr="00EE7148">
        <w:rPr>
          <w:b/>
          <w:sz w:val="28"/>
          <w:szCs w:val="28"/>
        </w:rPr>
        <w:t>Метапредметные</w:t>
      </w:r>
      <w:proofErr w:type="spellEnd"/>
      <w:r w:rsidRPr="00EE7148">
        <w:rPr>
          <w:b/>
          <w:sz w:val="28"/>
          <w:szCs w:val="28"/>
        </w:rPr>
        <w:t>:</w:t>
      </w:r>
    </w:p>
    <w:p w:rsidR="00EE7148" w:rsidRDefault="00EE7148" w:rsidP="00EE7148">
      <w:pPr>
        <w:rPr>
          <w:rFonts w:eastAsia="Calibri"/>
          <w:sz w:val="28"/>
          <w:szCs w:val="28"/>
          <w:lang w:eastAsia="en-US" w:bidi="ar-SA"/>
        </w:rPr>
      </w:pPr>
      <w:r w:rsidRPr="00C96967">
        <w:rPr>
          <w:rFonts w:eastAsia="Calibri"/>
          <w:sz w:val="28"/>
          <w:szCs w:val="28"/>
          <w:lang w:eastAsia="en-US" w:bidi="ar-SA"/>
        </w:rPr>
        <w:t>По итогам обучения по програм</w:t>
      </w:r>
      <w:r>
        <w:rPr>
          <w:rFonts w:eastAsia="Calibri"/>
          <w:sz w:val="28"/>
          <w:szCs w:val="28"/>
          <w:lang w:eastAsia="en-US" w:bidi="ar-SA"/>
        </w:rPr>
        <w:t>ме обучающиеся будут уметь</w:t>
      </w:r>
      <w:r w:rsidRPr="00C96967">
        <w:rPr>
          <w:rFonts w:eastAsia="Calibri"/>
          <w:sz w:val="28"/>
          <w:szCs w:val="28"/>
          <w:lang w:eastAsia="en-US" w:bidi="ar-SA"/>
        </w:rPr>
        <w:t>:</w:t>
      </w:r>
    </w:p>
    <w:p w:rsidR="003C7089" w:rsidRPr="003C7089" w:rsidRDefault="003C7089" w:rsidP="00F47F8D">
      <w:pPr>
        <w:pStyle w:val="a8"/>
        <w:numPr>
          <w:ilvl w:val="0"/>
          <w:numId w:val="10"/>
        </w:numPr>
        <w:ind w:left="1134"/>
        <w:rPr>
          <w:b/>
          <w:color w:val="000000" w:themeColor="text1"/>
          <w:sz w:val="36"/>
          <w:szCs w:val="28"/>
        </w:rPr>
      </w:pPr>
      <w:r>
        <w:rPr>
          <w:sz w:val="28"/>
        </w:rPr>
        <w:t>использовать тактическое</w:t>
      </w:r>
      <w:r w:rsidRPr="003C7089">
        <w:rPr>
          <w:sz w:val="28"/>
        </w:rPr>
        <w:t xml:space="preserve"> мышлени</w:t>
      </w:r>
      <w:r>
        <w:rPr>
          <w:sz w:val="28"/>
        </w:rPr>
        <w:t>е</w:t>
      </w:r>
      <w:r w:rsidRPr="003C7089">
        <w:rPr>
          <w:sz w:val="28"/>
        </w:rPr>
        <w:t>, смекалк</w:t>
      </w:r>
      <w:r>
        <w:rPr>
          <w:sz w:val="28"/>
        </w:rPr>
        <w:t>у</w:t>
      </w:r>
      <w:r w:rsidRPr="003C7089">
        <w:rPr>
          <w:sz w:val="28"/>
        </w:rPr>
        <w:t>, изобретательност</w:t>
      </w:r>
      <w:r>
        <w:rPr>
          <w:sz w:val="28"/>
        </w:rPr>
        <w:t>ь</w:t>
      </w:r>
      <w:r w:rsidRPr="003C7089">
        <w:rPr>
          <w:sz w:val="28"/>
        </w:rPr>
        <w:t>;</w:t>
      </w:r>
    </w:p>
    <w:p w:rsidR="003C7089" w:rsidRPr="003C7089" w:rsidRDefault="003C7089" w:rsidP="00F47F8D">
      <w:pPr>
        <w:pStyle w:val="a8"/>
        <w:numPr>
          <w:ilvl w:val="0"/>
          <w:numId w:val="10"/>
        </w:numPr>
        <w:ind w:left="1134"/>
        <w:rPr>
          <w:b/>
          <w:color w:val="000000" w:themeColor="text1"/>
          <w:sz w:val="36"/>
          <w:szCs w:val="28"/>
        </w:rPr>
      </w:pPr>
      <w:r w:rsidRPr="003C7089">
        <w:rPr>
          <w:sz w:val="28"/>
        </w:rPr>
        <w:t>самостоятельно принимать ответственные решения;</w:t>
      </w:r>
    </w:p>
    <w:p w:rsidR="003C7089" w:rsidRPr="003C7089" w:rsidRDefault="003C7089" w:rsidP="00F47F8D">
      <w:pPr>
        <w:pStyle w:val="a8"/>
        <w:numPr>
          <w:ilvl w:val="0"/>
          <w:numId w:val="10"/>
        </w:numPr>
        <w:ind w:left="1134"/>
        <w:rPr>
          <w:b/>
          <w:color w:val="000000" w:themeColor="text1"/>
          <w:sz w:val="36"/>
          <w:szCs w:val="28"/>
        </w:rPr>
      </w:pPr>
      <w:r>
        <w:rPr>
          <w:sz w:val="28"/>
        </w:rPr>
        <w:t>правильно распределять свои физические способности</w:t>
      </w:r>
      <w:r w:rsidRPr="003C7089">
        <w:rPr>
          <w:sz w:val="28"/>
        </w:rPr>
        <w:t>;</w:t>
      </w:r>
    </w:p>
    <w:p w:rsidR="00B74F9B" w:rsidRDefault="00B74F9B" w:rsidP="00B74F9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Личностные:</w:t>
      </w:r>
    </w:p>
    <w:p w:rsidR="00B74F9B" w:rsidRPr="00B74F9B" w:rsidRDefault="00B74F9B" w:rsidP="00B74F9B">
      <w:pPr>
        <w:rPr>
          <w:color w:val="000000" w:themeColor="text1"/>
          <w:sz w:val="28"/>
          <w:szCs w:val="28"/>
        </w:rPr>
      </w:pPr>
      <w:r w:rsidRPr="00B74F9B">
        <w:rPr>
          <w:color w:val="000000" w:themeColor="text1"/>
          <w:sz w:val="28"/>
          <w:szCs w:val="28"/>
        </w:rPr>
        <w:t>У обучающихся будут сформированы:</w:t>
      </w:r>
    </w:p>
    <w:p w:rsidR="003C7089" w:rsidRDefault="003C7089" w:rsidP="00F47F8D">
      <w:pPr>
        <w:pStyle w:val="a4"/>
        <w:numPr>
          <w:ilvl w:val="0"/>
          <w:numId w:val="11"/>
        </w:numPr>
        <w:ind w:left="1134"/>
        <w:rPr>
          <w:rFonts w:asciiTheme="minorHAnsi" w:hAnsiTheme="minorHAnsi"/>
        </w:rPr>
      </w:pPr>
      <w:r w:rsidRPr="00A92D24">
        <w:t>организаторски</w:t>
      </w:r>
      <w:r>
        <w:t>е</w:t>
      </w:r>
      <w:r w:rsidRPr="00A92D24">
        <w:t xml:space="preserve"> навык</w:t>
      </w:r>
      <w:r>
        <w:t>и</w:t>
      </w:r>
      <w:r w:rsidRPr="00A92D24">
        <w:t>;</w:t>
      </w:r>
    </w:p>
    <w:p w:rsidR="003C7089" w:rsidRDefault="003C7089" w:rsidP="00F47F8D">
      <w:pPr>
        <w:pStyle w:val="a4"/>
        <w:numPr>
          <w:ilvl w:val="0"/>
          <w:numId w:val="11"/>
        </w:numPr>
        <w:ind w:left="1134"/>
      </w:pPr>
      <w:r w:rsidRPr="00A92D24">
        <w:t>культур</w:t>
      </w:r>
      <w:r>
        <w:t>а</w:t>
      </w:r>
      <w:r w:rsidRPr="00A92D24">
        <w:t xml:space="preserve"> поведения (основ гигиены, этикет).</w:t>
      </w:r>
    </w:p>
    <w:p w:rsidR="00CD3754" w:rsidRDefault="003C7089" w:rsidP="00F47F8D">
      <w:pPr>
        <w:pStyle w:val="a4"/>
        <w:numPr>
          <w:ilvl w:val="0"/>
          <w:numId w:val="11"/>
        </w:numPr>
        <w:ind w:left="1134"/>
      </w:pPr>
      <w:r>
        <w:t>трудолюбие и взаимоуважение</w:t>
      </w:r>
    </w:p>
    <w:p w:rsidR="007D3BE4" w:rsidRDefault="007D3BE4" w:rsidP="007D3BE4">
      <w:pPr>
        <w:pStyle w:val="a4"/>
      </w:pPr>
    </w:p>
    <w:p w:rsidR="007D3BE4" w:rsidRDefault="007D3BE4" w:rsidP="007D3BE4">
      <w:pPr>
        <w:pStyle w:val="a4"/>
      </w:pPr>
    </w:p>
    <w:p w:rsidR="007D3BE4" w:rsidRDefault="007D3BE4" w:rsidP="007D3BE4">
      <w:pPr>
        <w:pStyle w:val="a4"/>
      </w:pPr>
    </w:p>
    <w:p w:rsidR="007D3BE4" w:rsidRDefault="007D3BE4" w:rsidP="007D3BE4">
      <w:pPr>
        <w:pStyle w:val="a4"/>
      </w:pPr>
    </w:p>
    <w:p w:rsidR="007D3BE4" w:rsidRPr="00473F1D" w:rsidRDefault="007D3BE4" w:rsidP="007D3BE4">
      <w:pPr>
        <w:pStyle w:val="a4"/>
      </w:pPr>
    </w:p>
    <w:p w:rsidR="00CD3754" w:rsidRPr="00CD3754" w:rsidRDefault="00CD3754" w:rsidP="009054FA">
      <w:pPr>
        <w:pStyle w:val="a4"/>
        <w:jc w:val="center"/>
        <w:rPr>
          <w:b/>
        </w:rPr>
      </w:pPr>
      <w:r w:rsidRPr="00CD3754">
        <w:rPr>
          <w:b/>
        </w:rPr>
        <w:lastRenderedPageBreak/>
        <w:t>Раздел 2. Содержание программы</w:t>
      </w:r>
    </w:p>
    <w:p w:rsidR="00CD3754" w:rsidRPr="00CD3754" w:rsidRDefault="00CD3754" w:rsidP="00CD3754">
      <w:pPr>
        <w:pStyle w:val="a4"/>
        <w:jc w:val="both"/>
        <w:rPr>
          <w:b/>
        </w:rPr>
      </w:pPr>
      <w:r w:rsidRPr="00CD3754">
        <w:rPr>
          <w:b/>
        </w:rPr>
        <w:t>2.1. Учебный (тематический) план.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234"/>
        <w:gridCol w:w="900"/>
        <w:gridCol w:w="720"/>
        <w:gridCol w:w="900"/>
        <w:gridCol w:w="1165"/>
      </w:tblGrid>
      <w:tr w:rsidR="00B451B6" w:rsidRPr="0033689F" w:rsidTr="00906183">
        <w:trPr>
          <w:trHeight w:val="504"/>
        </w:trPr>
        <w:tc>
          <w:tcPr>
            <w:tcW w:w="720" w:type="dxa"/>
            <w:vMerge w:val="restart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№п/п</w:t>
            </w:r>
          </w:p>
        </w:tc>
        <w:tc>
          <w:tcPr>
            <w:tcW w:w="5234" w:type="dxa"/>
            <w:vMerge w:val="restart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2520" w:type="dxa"/>
            <w:gridSpan w:val="3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65" w:type="dxa"/>
            <w:vMerge w:val="restart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Форма аттестации контроля</w:t>
            </w:r>
          </w:p>
        </w:tc>
      </w:tr>
      <w:tr w:rsidR="00B451B6" w:rsidRPr="0033689F" w:rsidTr="00906183">
        <w:trPr>
          <w:trHeight w:val="675"/>
        </w:trPr>
        <w:tc>
          <w:tcPr>
            <w:tcW w:w="720" w:type="dxa"/>
            <w:vMerge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всего</w:t>
            </w:r>
          </w:p>
        </w:tc>
        <w:tc>
          <w:tcPr>
            <w:tcW w:w="720" w:type="dxa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теория</w:t>
            </w:r>
          </w:p>
        </w:tc>
        <w:tc>
          <w:tcPr>
            <w:tcW w:w="900" w:type="dxa"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практика</w:t>
            </w:r>
          </w:p>
        </w:tc>
        <w:tc>
          <w:tcPr>
            <w:tcW w:w="1165" w:type="dxa"/>
            <w:vMerge/>
          </w:tcPr>
          <w:p w:rsidR="00B451B6" w:rsidRPr="0033689F" w:rsidRDefault="00B451B6" w:rsidP="00906183">
            <w:pPr>
              <w:pStyle w:val="a4"/>
              <w:rPr>
                <w:sz w:val="24"/>
                <w:szCs w:val="24"/>
              </w:rPr>
            </w:pPr>
          </w:p>
        </w:tc>
      </w:tr>
      <w:tr w:rsidR="00B451B6" w:rsidRPr="0033689F" w:rsidTr="00906183">
        <w:trPr>
          <w:trHeight w:val="559"/>
        </w:trPr>
        <w:tc>
          <w:tcPr>
            <w:tcW w:w="720" w:type="dxa"/>
          </w:tcPr>
          <w:p w:rsidR="00B451B6" w:rsidRPr="0033689F" w:rsidRDefault="00B451B6" w:rsidP="00906183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34" w:type="dxa"/>
          </w:tcPr>
          <w:p w:rsidR="00B451B6" w:rsidRPr="0033689F" w:rsidRDefault="00B451B6" w:rsidP="00906183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Раздел: Вводное занятие. Физическая культура и спорт в России.</w:t>
            </w:r>
          </w:p>
          <w:p w:rsidR="00B451B6" w:rsidRPr="0033689F" w:rsidRDefault="00B451B6" w:rsidP="00906183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451B6" w:rsidRPr="0033689F" w:rsidRDefault="009554C0" w:rsidP="0033689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451B6" w:rsidRPr="0033689F" w:rsidRDefault="009554C0" w:rsidP="0033689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451B6" w:rsidRPr="0033689F" w:rsidRDefault="009554C0" w:rsidP="0033689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B451B6" w:rsidRPr="0033689F" w:rsidRDefault="00B451B6" w:rsidP="00906183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9554C0" w:rsidRPr="0033689F" w:rsidTr="00906183">
        <w:trPr>
          <w:trHeight w:val="559"/>
        </w:trPr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1.1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</w:t>
            </w:r>
            <w:r w:rsidRPr="0033689F">
              <w:rPr>
                <w:sz w:val="24"/>
                <w:szCs w:val="24"/>
              </w:rPr>
              <w:t xml:space="preserve">История развития футбола 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62F1">
              <w:rPr>
                <w:sz w:val="24"/>
                <w:szCs w:val="24"/>
              </w:rPr>
              <w:t xml:space="preserve">Беседа </w:t>
            </w:r>
          </w:p>
        </w:tc>
      </w:tr>
      <w:tr w:rsidR="009554C0" w:rsidRPr="0033689F" w:rsidTr="00906183"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2.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Правила игры в футбол   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9554C0" w:rsidRPr="0033689F" w:rsidRDefault="00906183" w:rsidP="009554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9554C0" w:rsidRPr="0033689F" w:rsidTr="00906183">
        <w:trPr>
          <w:trHeight w:val="633"/>
        </w:trPr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Раздел: Общая и специальная физическая подготовка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</w:p>
        </w:tc>
      </w:tr>
      <w:tr w:rsidR="009554C0" w:rsidRPr="0033689F" w:rsidTr="00906183"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3.1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безопасности на занятиях по футболу. Двигательный режим дня. ОРУ. Упражнения на гибкость.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9554C0" w:rsidRPr="0033689F" w:rsidRDefault="00906183" w:rsidP="009554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3.2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 Р У в движении. Подъем туловища 4х15 р. Прыжки на скакалках. Игра мини-футбол 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3A4180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3.3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Беговые упражнения. Отжимания от пола. Приседание.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3A4180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3.4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ОРУ. Развития </w:t>
            </w:r>
            <w:proofErr w:type="spellStart"/>
            <w:r w:rsidRPr="0033689F">
              <w:rPr>
                <w:sz w:val="24"/>
                <w:szCs w:val="24"/>
              </w:rPr>
              <w:t>скоростно</w:t>
            </w:r>
            <w:proofErr w:type="spellEnd"/>
            <w:r w:rsidRPr="0033689F">
              <w:rPr>
                <w:sz w:val="24"/>
                <w:szCs w:val="24"/>
              </w:rPr>
              <w:t xml:space="preserve"> - силовых качеств. Подтягивание на перекладине (мал.), в висе лежа (дев.).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3A4180">
              <w:rPr>
                <w:sz w:val="24"/>
                <w:szCs w:val="24"/>
              </w:rPr>
              <w:t xml:space="preserve">Наблюдение </w:t>
            </w:r>
          </w:p>
        </w:tc>
      </w:tr>
      <w:tr w:rsidR="009554C0" w:rsidRPr="0033689F" w:rsidTr="00906183"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Раздел: Техника игры футбол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4.1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ведения мяча,</w:t>
            </w:r>
          </w:p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остановка мяча, передача мяча.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0850B3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4.2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приемов и их применения в конкретных условиях, ударов по мячу серединой, внутренней и внешней частью стопы.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0850B3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33689F">
        <w:trPr>
          <w:trHeight w:val="438"/>
        </w:trPr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4.3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Передача мяча в парах 2 касания, удары мяча по воротам.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0850B3">
              <w:rPr>
                <w:sz w:val="24"/>
                <w:szCs w:val="24"/>
              </w:rPr>
              <w:t xml:space="preserve">Наблюдение </w:t>
            </w:r>
          </w:p>
        </w:tc>
      </w:tr>
      <w:tr w:rsidR="009554C0" w:rsidRPr="0033689F" w:rsidTr="00906183"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Раздел: Тактика игры в футбол</w:t>
            </w:r>
          </w:p>
        </w:tc>
        <w:tc>
          <w:tcPr>
            <w:tcW w:w="900" w:type="dxa"/>
          </w:tcPr>
          <w:p w:rsidR="009554C0" w:rsidRPr="0033689F" w:rsidRDefault="00540ACD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9554C0" w:rsidRPr="0033689F" w:rsidRDefault="00540ACD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5.2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Тактика в нападение и защите без сопротивления и сопротивлением. Игра квадрат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8026F6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5.4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ОРУ в движении. Техника действия по принципу зоны, перехват мяча, бороться за мяч и отбирать его у соперника.</w:t>
            </w: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06183" w:rsidRPr="0033689F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8026F6">
              <w:rPr>
                <w:sz w:val="24"/>
                <w:szCs w:val="24"/>
              </w:rPr>
              <w:t xml:space="preserve">Наблюдение </w:t>
            </w:r>
          </w:p>
        </w:tc>
      </w:tr>
      <w:tr w:rsidR="00906183" w:rsidRPr="0033689F" w:rsidTr="00906183">
        <w:tc>
          <w:tcPr>
            <w:tcW w:w="720" w:type="dxa"/>
          </w:tcPr>
          <w:p w:rsidR="00906183" w:rsidRPr="0033689F" w:rsidRDefault="00906183" w:rsidP="00906183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34" w:type="dxa"/>
          </w:tcPr>
          <w:p w:rsidR="00906183" w:rsidRPr="0033689F" w:rsidRDefault="00906183" w:rsidP="00906183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Итоговое заняти</w:t>
            </w:r>
            <w:r>
              <w:rPr>
                <w:b/>
                <w:sz w:val="24"/>
                <w:szCs w:val="24"/>
              </w:rPr>
              <w:t>е</w:t>
            </w:r>
            <w:r w:rsidRPr="0033689F">
              <w:rPr>
                <w:b/>
                <w:sz w:val="24"/>
                <w:szCs w:val="24"/>
              </w:rPr>
              <w:t>:</w:t>
            </w:r>
            <w:r w:rsidRPr="0033689F">
              <w:rPr>
                <w:sz w:val="24"/>
                <w:szCs w:val="24"/>
              </w:rPr>
              <w:t xml:space="preserve"> Контрольные игры и соревнования</w:t>
            </w:r>
          </w:p>
        </w:tc>
        <w:tc>
          <w:tcPr>
            <w:tcW w:w="900" w:type="dxa"/>
          </w:tcPr>
          <w:p w:rsidR="00906183" w:rsidRPr="00540ACD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540ACD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06183" w:rsidRPr="00540ACD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540ACD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906183" w:rsidRPr="00540ACD" w:rsidRDefault="00906183" w:rsidP="00906183">
            <w:pPr>
              <w:pStyle w:val="a4"/>
              <w:jc w:val="center"/>
              <w:rPr>
                <w:sz w:val="24"/>
                <w:szCs w:val="24"/>
              </w:rPr>
            </w:pPr>
            <w:r w:rsidRPr="00540ACD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906183" w:rsidRDefault="00906183" w:rsidP="00906183">
            <w:r w:rsidRPr="008026F6">
              <w:rPr>
                <w:sz w:val="24"/>
                <w:szCs w:val="24"/>
              </w:rPr>
              <w:t xml:space="preserve">Наблюдение </w:t>
            </w:r>
          </w:p>
        </w:tc>
      </w:tr>
      <w:tr w:rsidR="009554C0" w:rsidRPr="0033689F" w:rsidTr="00906183">
        <w:tc>
          <w:tcPr>
            <w:tcW w:w="720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</w:tcPr>
          <w:p w:rsidR="009554C0" w:rsidRPr="0033689F" w:rsidRDefault="009554C0" w:rsidP="009554C0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9554C0" w:rsidRPr="0033689F" w:rsidRDefault="009554C0" w:rsidP="00540ACD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 xml:space="preserve"> </w:t>
            </w:r>
            <w:r w:rsidR="00540AC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9554C0" w:rsidRPr="0033689F" w:rsidRDefault="00540ACD" w:rsidP="009554C0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9554C0" w:rsidRPr="0033689F" w:rsidRDefault="009554C0" w:rsidP="009554C0">
            <w:pPr>
              <w:pStyle w:val="a4"/>
              <w:rPr>
                <w:sz w:val="24"/>
                <w:szCs w:val="24"/>
              </w:rPr>
            </w:pPr>
          </w:p>
        </w:tc>
      </w:tr>
    </w:tbl>
    <w:p w:rsidR="007B0F3F" w:rsidRDefault="007B0F3F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9554C0" w:rsidRDefault="009554C0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9554C0" w:rsidRDefault="009554C0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9554C0" w:rsidRDefault="009554C0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540ACD" w:rsidRDefault="00540ACD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9554C0" w:rsidRDefault="009554C0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540ACD" w:rsidRDefault="00540ACD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9554C0" w:rsidRDefault="009554C0" w:rsidP="003A31DF">
      <w:pPr>
        <w:pStyle w:val="a4"/>
        <w:jc w:val="both"/>
        <w:rPr>
          <w:rFonts w:eastAsia="Times New Roman"/>
          <w:b/>
          <w:lang w:eastAsia="ru-RU" w:bidi="ru-RU"/>
        </w:rPr>
      </w:pPr>
    </w:p>
    <w:p w:rsidR="006F79AD" w:rsidRDefault="006F79AD" w:rsidP="003A31DF">
      <w:pPr>
        <w:pStyle w:val="a4"/>
        <w:jc w:val="both"/>
        <w:rPr>
          <w:b/>
        </w:rPr>
      </w:pPr>
      <w:r w:rsidRPr="006F79AD">
        <w:rPr>
          <w:b/>
        </w:rPr>
        <w:lastRenderedPageBreak/>
        <w:t>2.2. Содержание учебного плана.</w:t>
      </w:r>
    </w:p>
    <w:p w:rsidR="00B451B6" w:rsidRDefault="00B451B6" w:rsidP="00EC1338">
      <w:pPr>
        <w:pStyle w:val="a4"/>
        <w:contextualSpacing/>
        <w:jc w:val="both"/>
        <w:rPr>
          <w:b/>
          <w:bCs/>
          <w:lang w:eastAsia="ru-RU"/>
        </w:rPr>
      </w:pPr>
      <w:r w:rsidRPr="00273799">
        <w:rPr>
          <w:b/>
          <w:bCs/>
          <w:lang w:eastAsia="ru-RU"/>
        </w:rPr>
        <w:t>Раздел 1. Вводное занятия. Физкультура и спорт в России.</w:t>
      </w:r>
    </w:p>
    <w:p w:rsidR="00B451B6" w:rsidRPr="00B451B6" w:rsidRDefault="00B451B6" w:rsidP="00B451B6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>Теория:</w:t>
      </w:r>
      <w:r w:rsidR="009554C0">
        <w:rPr>
          <w:b/>
          <w:lang w:eastAsia="ru-RU"/>
        </w:rPr>
        <w:t xml:space="preserve"> </w:t>
      </w:r>
      <w:r w:rsidR="009554C0" w:rsidRPr="00273799">
        <w:rPr>
          <w:lang w:eastAsia="ru-RU"/>
        </w:rPr>
        <w:t>инструктаж по технике безопасности на занятиях по футболу.</w:t>
      </w:r>
      <w:r w:rsidR="009554C0" w:rsidRPr="00273799">
        <w:rPr>
          <w:lang w:eastAsia="ru-RU"/>
        </w:rPr>
        <w:br/>
        <w:t>Понятие - физическая культура, как составная часть социалистической культуры и как средство воспитания. Значение физической культуры для подготовки Российских людей к трудовой деятельности и защите Родины. Врачебный контроль.</w:t>
      </w:r>
    </w:p>
    <w:p w:rsidR="00B451B6" w:rsidRDefault="009554C0" w:rsidP="00B451B6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Практика: </w:t>
      </w:r>
      <w:r w:rsidRPr="00273799">
        <w:rPr>
          <w:lang w:eastAsia="ru-RU"/>
        </w:rPr>
        <w:t>беседа на тему «спорт, как система воспитания», просмотр чемпионата России по футболу, просмотр видеоза</w:t>
      </w:r>
      <w:r>
        <w:rPr>
          <w:lang w:eastAsia="ru-RU"/>
        </w:rPr>
        <w:t>писей игры в футбол за рубежом.</w:t>
      </w:r>
    </w:p>
    <w:p w:rsidR="00B451B6" w:rsidRPr="00273799" w:rsidRDefault="00B451B6" w:rsidP="00B451B6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Тема№2: </w:t>
      </w:r>
      <w:r w:rsidR="00CD3FF8">
        <w:rPr>
          <w:b/>
          <w:lang w:eastAsia="ru-RU"/>
        </w:rPr>
        <w:t>правила игры в футбол</w:t>
      </w:r>
    </w:p>
    <w:p w:rsidR="00B451B6" w:rsidRDefault="00B451B6" w:rsidP="00CD3FF8">
      <w:pPr>
        <w:pStyle w:val="a4"/>
        <w:contextualSpacing/>
        <w:jc w:val="both"/>
        <w:rPr>
          <w:lang w:eastAsia="ru-RU"/>
        </w:rPr>
      </w:pPr>
      <w:r w:rsidRPr="00CD3FF8">
        <w:rPr>
          <w:b/>
          <w:iCs/>
          <w:lang w:eastAsia="ru-RU"/>
        </w:rPr>
        <w:t>Теория:</w:t>
      </w:r>
      <w:r w:rsidRPr="00273799">
        <w:rPr>
          <w:lang w:eastAsia="ru-RU"/>
        </w:rPr>
        <w:t xml:space="preserve"> разбор и изучение правил игры в «малый футбол». Роль капитана команды, его права и обя</w:t>
      </w:r>
      <w:r>
        <w:rPr>
          <w:lang w:eastAsia="ru-RU"/>
        </w:rPr>
        <w:t>занности.</w:t>
      </w:r>
    </w:p>
    <w:p w:rsidR="00B451B6" w:rsidRPr="00CD3FF8" w:rsidRDefault="00B451B6" w:rsidP="00CD3FF8">
      <w:pPr>
        <w:pStyle w:val="a4"/>
        <w:contextualSpacing/>
        <w:jc w:val="both"/>
        <w:rPr>
          <w:lang w:eastAsia="ru-RU"/>
        </w:rPr>
      </w:pPr>
      <w:r w:rsidRPr="00CD3FF8">
        <w:rPr>
          <w:b/>
          <w:iCs/>
          <w:lang w:eastAsia="ru-RU"/>
        </w:rPr>
        <w:t>Практика:</w:t>
      </w:r>
      <w:r w:rsidRPr="00273799">
        <w:rPr>
          <w:lang w:eastAsia="ru-RU"/>
        </w:rPr>
        <w:t xml:space="preserve"> Опрос на знание обязанностей капитана команды. Просмотр матча и обсуждения соблюдений правил в игре.</w:t>
      </w:r>
    </w:p>
    <w:p w:rsidR="00B451B6" w:rsidRDefault="00B451B6" w:rsidP="00EC1338">
      <w:pPr>
        <w:pStyle w:val="a4"/>
        <w:contextualSpacing/>
        <w:jc w:val="both"/>
        <w:rPr>
          <w:b/>
          <w:lang w:eastAsia="ru-RU"/>
        </w:rPr>
      </w:pPr>
      <w:r w:rsidRPr="00273799">
        <w:rPr>
          <w:b/>
          <w:lang w:eastAsia="ru-RU"/>
        </w:rPr>
        <w:t>Раздел 3. Общая и специальная физическая подготовка.</w:t>
      </w:r>
    </w:p>
    <w:p w:rsidR="00CD3FF8" w:rsidRPr="00273799" w:rsidRDefault="00CD3FF8" w:rsidP="00CD3FF8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>Тема№1: Техника безопасности на занятиях по футболу. Двигательный режим дня. ОРУ. Упражнения на гибкость.</w:t>
      </w:r>
    </w:p>
    <w:p w:rsidR="00B451B6" w:rsidRDefault="00B451B6" w:rsidP="00CD3FF8">
      <w:pPr>
        <w:pStyle w:val="a4"/>
        <w:contextualSpacing/>
        <w:jc w:val="both"/>
        <w:rPr>
          <w:lang w:eastAsia="ru-RU"/>
        </w:rPr>
      </w:pPr>
      <w:r w:rsidRPr="00CD3FF8">
        <w:rPr>
          <w:b/>
          <w:iCs/>
          <w:lang w:eastAsia="ru-RU"/>
        </w:rPr>
        <w:t>Теория:</w:t>
      </w:r>
      <w:r w:rsidRPr="00273799">
        <w:rPr>
          <w:lang w:eastAsia="ru-RU"/>
        </w:rPr>
        <w:t xml:space="preserve"> понятие – выносливость, как развить гибкость, понятие – сила как способствовать развитию ловкости, понятие – быстрота, понятие о специальной физической подготовке, цель сп</w:t>
      </w:r>
      <w:r w:rsidR="00CD3FF8">
        <w:rPr>
          <w:lang w:eastAsia="ru-RU"/>
        </w:rPr>
        <w:t>ециальной физической подготовки.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 w:rsidRPr="00CD3FF8">
        <w:rPr>
          <w:b/>
          <w:lang w:eastAsia="ru-RU"/>
        </w:rPr>
        <w:t>Практика: -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Тема№2: ОРУ в движении. </w:t>
      </w:r>
      <w:proofErr w:type="spellStart"/>
      <w:r>
        <w:rPr>
          <w:b/>
          <w:lang w:eastAsia="ru-RU"/>
        </w:rPr>
        <w:t>Подьем</w:t>
      </w:r>
      <w:proofErr w:type="spellEnd"/>
      <w:r>
        <w:rPr>
          <w:b/>
          <w:lang w:eastAsia="ru-RU"/>
        </w:rPr>
        <w:t xml:space="preserve"> туловища 4х15 р. Прыжки на скалках. Игра мини-футбол.</w:t>
      </w:r>
    </w:p>
    <w:p w:rsidR="00CD3FF8" w:rsidRPr="00CD3FF8" w:rsidRDefault="00CD3FF8" w:rsidP="00CD3FF8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Теория: -</w:t>
      </w:r>
    </w:p>
    <w:p w:rsidR="00CD3FF8" w:rsidRDefault="00B451B6" w:rsidP="00CD3FF8">
      <w:pPr>
        <w:pStyle w:val="a4"/>
        <w:contextualSpacing/>
        <w:jc w:val="both"/>
        <w:rPr>
          <w:lang w:eastAsia="ru-RU"/>
        </w:rPr>
      </w:pPr>
      <w:r w:rsidRPr="00CD3FF8">
        <w:rPr>
          <w:b/>
          <w:lang w:eastAsia="ru-RU"/>
        </w:rPr>
        <w:t>Практика:</w:t>
      </w:r>
      <w:r w:rsidRPr="00273799">
        <w:rPr>
          <w:lang w:eastAsia="ru-RU"/>
        </w:rPr>
        <w:t xml:space="preserve"> поднимание и опускание рук в стороны, вперёд, круговые вращения, сгибание, разгибание рук в упоре. Наклоны туловища вперёд и в стороны, выпады вперёд, в сторону, назад. прыжки в полу приседе, упражн</w:t>
      </w:r>
      <w:r>
        <w:rPr>
          <w:lang w:eastAsia="ru-RU"/>
        </w:rPr>
        <w:t xml:space="preserve">ения с набивным </w:t>
      </w:r>
      <w:r w:rsidR="00CD3FF8">
        <w:rPr>
          <w:lang w:eastAsia="ru-RU"/>
        </w:rPr>
        <w:t>мечом (</w:t>
      </w:r>
      <w:r>
        <w:rPr>
          <w:lang w:eastAsia="ru-RU"/>
        </w:rPr>
        <w:t xml:space="preserve">1-2 кг.) </w:t>
      </w:r>
      <w:r w:rsidRPr="00273799">
        <w:rPr>
          <w:lang w:eastAsia="ru-RU"/>
        </w:rPr>
        <w:t>акробатические упражнения (кувырки вперёд с шага, длинный кувырок вперёд, кувырок на</w:t>
      </w:r>
      <w:r w:rsidR="00CD3FF8">
        <w:rPr>
          <w:lang w:eastAsia="ru-RU"/>
        </w:rPr>
        <w:t>зад из приседа).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 w:rsidRPr="00CD3FF8">
        <w:rPr>
          <w:b/>
          <w:lang w:eastAsia="ru-RU"/>
        </w:rPr>
        <w:t xml:space="preserve">Тема№3: Беговые упражнения. Отжимания от пола. Приседания. 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Теория:</w:t>
      </w:r>
    </w:p>
    <w:p w:rsidR="00CD3FF8" w:rsidRDefault="00CD3FF8" w:rsidP="00CD3FF8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Практика: </w:t>
      </w:r>
      <w:proofErr w:type="spellStart"/>
      <w:r w:rsidRPr="00273799">
        <w:rPr>
          <w:lang w:eastAsia="ru-RU"/>
        </w:rPr>
        <w:t>Лёгко</w:t>
      </w:r>
      <w:proofErr w:type="spellEnd"/>
      <w:r>
        <w:rPr>
          <w:lang w:eastAsia="ru-RU"/>
        </w:rPr>
        <w:t>-</w:t>
      </w:r>
      <w:r w:rsidRPr="00273799">
        <w:rPr>
          <w:lang w:eastAsia="ru-RU"/>
        </w:rPr>
        <w:t>атлетические упражнения. подвижные игры и эстафеты: «Бой петухов», «защита крепости», эстафеты с преодолением препятствий, плавание, спортивные игры. Ручной мяч, специальные упражнения для развития быстроты.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 w:rsidRPr="00CD3FF8">
        <w:rPr>
          <w:b/>
          <w:lang w:eastAsia="ru-RU"/>
        </w:rPr>
        <w:t xml:space="preserve">Тема№4: ОРУ. Развитие скоростно-силовых качеств. Подтягивание на перекладине(мал), в висе лежа (дев.). </w:t>
      </w:r>
    </w:p>
    <w:p w:rsidR="00CD3FF8" w:rsidRDefault="00CD3FF8" w:rsidP="00CD3FF8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Теория: -</w:t>
      </w:r>
    </w:p>
    <w:p w:rsidR="00B451B6" w:rsidRPr="00CD3FF8" w:rsidRDefault="00CD3FF8" w:rsidP="00CD3FF8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Практика: </w:t>
      </w:r>
      <w:r w:rsidRPr="00273799">
        <w:rPr>
          <w:lang w:eastAsia="ru-RU"/>
        </w:rPr>
        <w:t>упражнения в висах и упорах (подтягивание:2 подхода по 5 раз; из упора лёжа, сгибание и разгиб</w:t>
      </w:r>
      <w:r w:rsidR="00441260">
        <w:rPr>
          <w:lang w:eastAsia="ru-RU"/>
        </w:rPr>
        <w:t xml:space="preserve">ание рук:2 подхода по 4-5 раз). </w:t>
      </w:r>
    </w:p>
    <w:p w:rsidR="00B451B6" w:rsidRDefault="00B451B6" w:rsidP="00441260">
      <w:pPr>
        <w:pStyle w:val="a4"/>
        <w:contextualSpacing/>
        <w:jc w:val="both"/>
        <w:rPr>
          <w:b/>
          <w:lang w:eastAsia="ru-RU"/>
        </w:rPr>
      </w:pPr>
      <w:r w:rsidRPr="00273799">
        <w:rPr>
          <w:b/>
          <w:lang w:eastAsia="ru-RU"/>
        </w:rPr>
        <w:t>Раздел 4.Техника игры в футбол.</w:t>
      </w:r>
    </w:p>
    <w:p w:rsidR="00441260" w:rsidRPr="00273799" w:rsidRDefault="00441260" w:rsidP="00441260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Тема№1: Техника ведения мяча, остановка мяча, передача мяча. </w:t>
      </w:r>
    </w:p>
    <w:p w:rsidR="00B451B6" w:rsidRPr="00771CD0" w:rsidRDefault="00441260" w:rsidP="00441260">
      <w:pPr>
        <w:pStyle w:val="a4"/>
        <w:contextualSpacing/>
        <w:jc w:val="both"/>
        <w:rPr>
          <w:b/>
          <w:lang w:eastAsia="ru-RU"/>
        </w:rPr>
      </w:pPr>
      <w:r w:rsidRPr="00771CD0">
        <w:rPr>
          <w:b/>
          <w:iCs/>
          <w:lang w:eastAsia="ru-RU"/>
        </w:rPr>
        <w:t xml:space="preserve">Теория:  </w:t>
      </w:r>
    </w:p>
    <w:p w:rsidR="00771CD0" w:rsidRDefault="00B451B6" w:rsidP="00441260">
      <w:pPr>
        <w:pStyle w:val="a4"/>
        <w:contextualSpacing/>
        <w:jc w:val="both"/>
        <w:rPr>
          <w:lang w:eastAsia="ru-RU"/>
        </w:rPr>
      </w:pPr>
      <w:r w:rsidRPr="00771CD0">
        <w:rPr>
          <w:b/>
          <w:iCs/>
          <w:lang w:eastAsia="ru-RU"/>
        </w:rPr>
        <w:t>Практика:</w:t>
      </w:r>
      <w:r w:rsidR="00771CD0">
        <w:rPr>
          <w:b/>
          <w:iCs/>
          <w:lang w:eastAsia="ru-RU"/>
        </w:rPr>
        <w:t xml:space="preserve"> отработка практических навыков</w:t>
      </w:r>
      <w:r w:rsidRPr="00273799">
        <w:rPr>
          <w:lang w:eastAsia="ru-RU"/>
        </w:rPr>
        <w:t xml:space="preserve"> </w:t>
      </w:r>
      <w:r w:rsidR="00771CD0">
        <w:rPr>
          <w:lang w:eastAsia="ru-RU"/>
        </w:rPr>
        <w:t>в</w:t>
      </w:r>
      <w:r w:rsidR="00771CD0" w:rsidRPr="00273799">
        <w:rPr>
          <w:lang w:eastAsia="ru-RU"/>
        </w:rPr>
        <w:t>едени</w:t>
      </w:r>
      <w:r w:rsidR="00771CD0">
        <w:rPr>
          <w:lang w:eastAsia="ru-RU"/>
        </w:rPr>
        <w:t>я</w:t>
      </w:r>
      <w:r w:rsidR="00771CD0" w:rsidRPr="00273799">
        <w:rPr>
          <w:lang w:eastAsia="ru-RU"/>
        </w:rPr>
        <w:t xml:space="preserve"> мяча внешней частью, внутренней частью подъёма и внутренней стороной стопы: правой, левой ногой поочерёдно. Обманные движения (финты). Отбор мяча. Перехват мяча- быстрый выход на мяч с целью определить соперника, которому адресована передача мяча.</w:t>
      </w:r>
    </w:p>
    <w:p w:rsidR="00771CD0" w:rsidRDefault="00771CD0" w:rsidP="00441260">
      <w:pPr>
        <w:pStyle w:val="a4"/>
        <w:contextualSpacing/>
        <w:jc w:val="both"/>
        <w:rPr>
          <w:b/>
          <w:lang w:eastAsia="ru-RU"/>
        </w:rPr>
      </w:pPr>
      <w:r w:rsidRPr="00771CD0">
        <w:rPr>
          <w:b/>
          <w:lang w:eastAsia="ru-RU"/>
        </w:rPr>
        <w:lastRenderedPageBreak/>
        <w:t>Тема№2: техника приемов и их применения в конкретных условиях, ударов по мячу серединой, внутренней и внешней частью стопы.</w:t>
      </w:r>
    </w:p>
    <w:p w:rsidR="00771CD0" w:rsidRDefault="00771CD0" w:rsidP="00441260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Теория: - </w:t>
      </w:r>
    </w:p>
    <w:p w:rsidR="00771CD0" w:rsidRDefault="00771CD0" w:rsidP="00441260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Практика: </w:t>
      </w:r>
      <w:r w:rsidRPr="00273799">
        <w:rPr>
          <w:lang w:eastAsia="ru-RU"/>
        </w:rPr>
        <w:t>Удары правой и левой ногой: внутренней стороной стопы, внутренней и внешней частью подъёма по неподвижному мячу, остановка мяча подошвой и внутренней стороной катящегося и опускающего мяча на месте, в движении вперёд и назад, подготавливая мяч для поступающих действий. Обучение финтам: после замедления бега или остановки -</w:t>
      </w:r>
      <w:r>
        <w:rPr>
          <w:lang w:eastAsia="ru-RU"/>
        </w:rPr>
        <w:t xml:space="preserve"> </w:t>
      </w:r>
      <w:r w:rsidRPr="00273799">
        <w:rPr>
          <w:lang w:eastAsia="ru-RU"/>
        </w:rPr>
        <w:t>неожиданный рывок с мячом: вовремя ведение внезапная отдача мяча назад откатывая его подошвой партнёру, находящемуся сзади</w:t>
      </w:r>
      <w:r>
        <w:rPr>
          <w:lang w:eastAsia="ru-RU"/>
        </w:rPr>
        <w:t>.</w:t>
      </w:r>
    </w:p>
    <w:p w:rsidR="00771CD0" w:rsidRDefault="00771CD0" w:rsidP="00441260">
      <w:pPr>
        <w:pStyle w:val="a4"/>
        <w:contextualSpacing/>
        <w:jc w:val="both"/>
        <w:rPr>
          <w:b/>
          <w:lang w:eastAsia="ru-RU"/>
        </w:rPr>
      </w:pPr>
      <w:r w:rsidRPr="00771CD0">
        <w:rPr>
          <w:b/>
          <w:lang w:eastAsia="ru-RU"/>
        </w:rPr>
        <w:t>Тема№3:</w:t>
      </w:r>
      <w:r>
        <w:rPr>
          <w:b/>
          <w:lang w:eastAsia="ru-RU"/>
        </w:rPr>
        <w:t xml:space="preserve"> передача мяча в парах 2 касания, удары мяча по воротам.</w:t>
      </w:r>
    </w:p>
    <w:p w:rsidR="00771CD0" w:rsidRDefault="00771CD0" w:rsidP="00441260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Теория:</w:t>
      </w:r>
    </w:p>
    <w:p w:rsidR="00EC1338" w:rsidRPr="0033689F" w:rsidRDefault="00771CD0" w:rsidP="0033689F">
      <w:pPr>
        <w:pStyle w:val="a4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Практика: </w:t>
      </w:r>
      <w:r w:rsidRPr="00273799">
        <w:rPr>
          <w:lang w:eastAsia="ru-RU"/>
        </w:rPr>
        <w:t xml:space="preserve">Удары по мячу головой. Удары серединой лба без прыжка и в прыжке, с места и с разбега, удары по мячу ногой. Вбрасывание мяча из-за боковой линии с места из положения ноги вместе и шага техника игры вратаря. Основная стойка вратаря. Передвижение в воротах без мяча и в </w:t>
      </w:r>
      <w:r>
        <w:rPr>
          <w:lang w:eastAsia="ru-RU"/>
        </w:rPr>
        <w:t xml:space="preserve">сторону приставным шагом. </w:t>
      </w:r>
      <w:r w:rsidRPr="00273799">
        <w:rPr>
          <w:lang w:eastAsia="ru-RU"/>
        </w:rPr>
        <w:t xml:space="preserve">Ловля летящего навстречу и несколько в сторону от вратаря мяча на высоте груди и живота без прыжка </w:t>
      </w:r>
      <w:r w:rsidR="0033689F">
        <w:rPr>
          <w:lang w:eastAsia="ru-RU"/>
        </w:rPr>
        <w:t>и в прыжке.</w:t>
      </w:r>
    </w:p>
    <w:p w:rsidR="00B451B6" w:rsidRDefault="00B451B6" w:rsidP="00EC1338">
      <w:pPr>
        <w:pStyle w:val="a4"/>
        <w:contextualSpacing/>
        <w:rPr>
          <w:b/>
          <w:bCs/>
          <w:lang w:eastAsia="ru-RU"/>
        </w:rPr>
      </w:pPr>
      <w:r w:rsidRPr="00273799">
        <w:rPr>
          <w:b/>
          <w:bCs/>
          <w:lang w:eastAsia="ru-RU"/>
        </w:rPr>
        <w:t>Раздел 5. Тактика игры в футбол.</w:t>
      </w:r>
    </w:p>
    <w:p w:rsidR="000A7767" w:rsidRDefault="00653786" w:rsidP="000A7767">
      <w:pPr>
        <w:pStyle w:val="a4"/>
        <w:contextualSpacing/>
        <w:rPr>
          <w:lang w:eastAsia="ru-RU"/>
        </w:rPr>
      </w:pPr>
      <w:r w:rsidRPr="000A7767">
        <w:rPr>
          <w:b/>
          <w:lang w:eastAsia="ru-RU"/>
        </w:rPr>
        <w:t>Тема№</w:t>
      </w:r>
      <w:r w:rsidR="00540ACD">
        <w:rPr>
          <w:b/>
          <w:lang w:eastAsia="ru-RU"/>
        </w:rPr>
        <w:t>1</w:t>
      </w:r>
      <w:r w:rsidRPr="000A7767">
        <w:rPr>
          <w:b/>
          <w:lang w:eastAsia="ru-RU"/>
        </w:rPr>
        <w:t>: Тактика в нападении и защите</w:t>
      </w:r>
      <w:r w:rsidR="000A7767" w:rsidRPr="000A7767">
        <w:rPr>
          <w:b/>
          <w:lang w:eastAsia="ru-RU"/>
        </w:rPr>
        <w:t xml:space="preserve"> </w:t>
      </w:r>
      <w:r w:rsidRPr="000A7767">
        <w:rPr>
          <w:b/>
          <w:lang w:eastAsia="ru-RU"/>
        </w:rPr>
        <w:t>без сопротивления и с сопротивлением</w:t>
      </w:r>
      <w:r w:rsidR="000A7767" w:rsidRPr="000A7767">
        <w:rPr>
          <w:b/>
          <w:lang w:eastAsia="ru-RU"/>
        </w:rPr>
        <w:t>. Игра «Квадрат».</w:t>
      </w:r>
      <w:r w:rsidR="000A7767">
        <w:rPr>
          <w:lang w:eastAsia="ru-RU"/>
        </w:rPr>
        <w:t xml:space="preserve"> </w:t>
      </w:r>
    </w:p>
    <w:p w:rsidR="000A7767" w:rsidRPr="000A7767" w:rsidRDefault="000A7767" w:rsidP="000A7767">
      <w:pPr>
        <w:pStyle w:val="a4"/>
        <w:contextualSpacing/>
        <w:rPr>
          <w:b/>
          <w:lang w:eastAsia="ru-RU"/>
        </w:rPr>
      </w:pPr>
      <w:r w:rsidRPr="000A7767">
        <w:rPr>
          <w:b/>
          <w:lang w:eastAsia="ru-RU"/>
        </w:rPr>
        <w:t xml:space="preserve">Теория: </w:t>
      </w:r>
    </w:p>
    <w:p w:rsidR="000A7767" w:rsidRDefault="000A7767" w:rsidP="000A7767">
      <w:pPr>
        <w:pStyle w:val="a4"/>
        <w:contextualSpacing/>
        <w:jc w:val="both"/>
        <w:rPr>
          <w:lang w:eastAsia="ru-RU"/>
        </w:rPr>
      </w:pPr>
      <w:r w:rsidRPr="000A7767">
        <w:rPr>
          <w:b/>
          <w:lang w:eastAsia="ru-RU"/>
        </w:rPr>
        <w:t>Практика:</w:t>
      </w:r>
      <w:r>
        <w:rPr>
          <w:lang w:eastAsia="ru-RU"/>
        </w:rPr>
        <w:t xml:space="preserve"> </w:t>
      </w:r>
      <w:r w:rsidRPr="00273799">
        <w:rPr>
          <w:lang w:eastAsia="ru-RU"/>
        </w:rPr>
        <w:t>Тактика нападения. Индивидуальные действия без мяча. Правильное расположение на футбольном поле. Тактика нападения. Индивидуальные действия с мячом. Применение необходимого способа остановок в зависимости от направления, траектории и скорости мяча. Тактика нападения. Групповые действия.</w:t>
      </w:r>
      <w:r w:rsidRPr="000A7767">
        <w:rPr>
          <w:lang w:eastAsia="ru-RU"/>
        </w:rPr>
        <w:t xml:space="preserve"> </w:t>
      </w:r>
      <w:r w:rsidRPr="00273799">
        <w:rPr>
          <w:lang w:eastAsia="ru-RU"/>
        </w:rPr>
        <w:t>Противодействие комбинации «стенка». Тактика защиты вратаря. Уметь выбирать правильную позицию в воротах при различных ударах в зависимости от «угла удара», разыграть удар от своих ворот, ввести мяч в игру (после ловли).</w:t>
      </w:r>
    </w:p>
    <w:p w:rsidR="000A7767" w:rsidRDefault="000A7767" w:rsidP="000A7767">
      <w:pPr>
        <w:pStyle w:val="a4"/>
        <w:contextualSpacing/>
        <w:rPr>
          <w:lang w:eastAsia="ru-RU"/>
        </w:rPr>
      </w:pPr>
      <w:r w:rsidRPr="000A7767">
        <w:rPr>
          <w:b/>
          <w:lang w:eastAsia="ru-RU"/>
        </w:rPr>
        <w:t>Тема№</w:t>
      </w:r>
      <w:r w:rsidR="00540ACD">
        <w:rPr>
          <w:b/>
          <w:lang w:eastAsia="ru-RU"/>
        </w:rPr>
        <w:t>2</w:t>
      </w:r>
      <w:r w:rsidRPr="000A7767">
        <w:rPr>
          <w:b/>
          <w:lang w:eastAsia="ru-RU"/>
        </w:rPr>
        <w:t>: ОРУ в движении. Техника действия по принципу зоны, перехват мяча, бороться за мяч и отбирать его у соперника.</w:t>
      </w:r>
    </w:p>
    <w:p w:rsidR="000A7767" w:rsidRPr="000A7767" w:rsidRDefault="000A7767" w:rsidP="000A7767">
      <w:pPr>
        <w:pStyle w:val="a4"/>
        <w:contextualSpacing/>
        <w:rPr>
          <w:b/>
          <w:lang w:eastAsia="ru-RU"/>
        </w:rPr>
      </w:pPr>
      <w:r w:rsidRPr="000A7767">
        <w:rPr>
          <w:b/>
          <w:lang w:eastAsia="ru-RU"/>
        </w:rPr>
        <w:t>Теория:</w:t>
      </w:r>
    </w:p>
    <w:p w:rsidR="00540ACD" w:rsidRPr="00540ACD" w:rsidRDefault="000A7767" w:rsidP="00540ACD">
      <w:pPr>
        <w:pStyle w:val="a4"/>
        <w:contextualSpacing/>
        <w:jc w:val="both"/>
        <w:rPr>
          <w:lang w:eastAsia="ru-RU"/>
        </w:rPr>
      </w:pPr>
      <w:r w:rsidRPr="000A7767">
        <w:rPr>
          <w:b/>
          <w:lang w:eastAsia="ru-RU"/>
        </w:rPr>
        <w:t>Практика:</w:t>
      </w:r>
      <w:r>
        <w:rPr>
          <w:lang w:eastAsia="ru-RU"/>
        </w:rPr>
        <w:t xml:space="preserve"> </w:t>
      </w:r>
      <w:r w:rsidRPr="00273799">
        <w:rPr>
          <w:lang w:eastAsia="ru-RU"/>
        </w:rPr>
        <w:t xml:space="preserve">упражнение для развития умения «видеть поле». Выполнение заданий по зрительному сигналу. Взаимодействие двух и более игроков. Уметь точно и своевременно выполнять передачу в ноги партнёру, на свободное место, на удар. тактика защиты. Индивидуальные действия. Правильно выбирать позицию по отношению опекаемого игрока и противодействие получению им мяча. Тактика защиты. Групповые действия. </w:t>
      </w:r>
    </w:p>
    <w:p w:rsidR="00EC1338" w:rsidRPr="00273799" w:rsidRDefault="00EC1338" w:rsidP="00EC1338">
      <w:pPr>
        <w:pStyle w:val="a4"/>
        <w:contextualSpacing/>
        <w:jc w:val="both"/>
        <w:rPr>
          <w:b/>
          <w:bCs/>
        </w:rPr>
      </w:pPr>
      <w:r>
        <w:rPr>
          <w:b/>
          <w:bCs/>
        </w:rPr>
        <w:t>Тема№</w:t>
      </w:r>
      <w:r w:rsidR="00540ACD">
        <w:rPr>
          <w:b/>
          <w:bCs/>
        </w:rPr>
        <w:t>3</w:t>
      </w:r>
      <w:r>
        <w:rPr>
          <w:b/>
          <w:bCs/>
        </w:rPr>
        <w:t xml:space="preserve">: </w:t>
      </w:r>
      <w:r w:rsidR="00540ACD" w:rsidRPr="00273799">
        <w:rPr>
          <w:b/>
          <w:bCs/>
        </w:rPr>
        <w:t xml:space="preserve">Итоговое </w:t>
      </w:r>
      <w:proofErr w:type="spellStart"/>
      <w:r w:rsidR="00540ACD" w:rsidRPr="00273799">
        <w:rPr>
          <w:b/>
          <w:bCs/>
        </w:rPr>
        <w:t>занятие.</w:t>
      </w:r>
      <w:r>
        <w:rPr>
          <w:b/>
          <w:bCs/>
        </w:rPr>
        <w:t>Контрольные</w:t>
      </w:r>
      <w:proofErr w:type="spellEnd"/>
      <w:r>
        <w:rPr>
          <w:b/>
          <w:bCs/>
        </w:rPr>
        <w:t xml:space="preserve"> игры и соревнования. </w:t>
      </w:r>
    </w:p>
    <w:p w:rsidR="00B451B6" w:rsidRPr="00273799" w:rsidRDefault="00B451B6" w:rsidP="00EC1338">
      <w:pPr>
        <w:pStyle w:val="a4"/>
        <w:contextualSpacing/>
        <w:jc w:val="both"/>
      </w:pPr>
      <w:r w:rsidRPr="00EC1338">
        <w:rPr>
          <w:b/>
        </w:rPr>
        <w:t>Теория:</w:t>
      </w:r>
      <w:r w:rsidRPr="00273799">
        <w:t xml:space="preserve"> </w:t>
      </w:r>
      <w:r w:rsidRPr="00273799">
        <w:rPr>
          <w:lang w:eastAsia="ru-RU"/>
        </w:rPr>
        <w:t>Правила игры. Знакомство с олимпийской и круговой системой соревнований.</w:t>
      </w:r>
    </w:p>
    <w:p w:rsidR="00B451B6" w:rsidRDefault="00B451B6" w:rsidP="00EC1338">
      <w:pPr>
        <w:pStyle w:val="a4"/>
        <w:contextualSpacing/>
      </w:pPr>
      <w:r w:rsidRPr="00EC1338">
        <w:rPr>
          <w:b/>
        </w:rPr>
        <w:t>Практика:</w:t>
      </w:r>
      <w:r w:rsidRPr="00273799">
        <w:rPr>
          <w:u w:val="single"/>
        </w:rPr>
        <w:t xml:space="preserve"> </w:t>
      </w:r>
      <w:r w:rsidRPr="00273799">
        <w:t>Контрольные игры и соревнования. С</w:t>
      </w:r>
      <w:r w:rsidRPr="00273799">
        <w:rPr>
          <w:lang w:eastAsia="ru-RU"/>
        </w:rPr>
        <w:t>оревнования, их организация, парные игры, контроль подготовленности обучающихся.</w:t>
      </w:r>
      <w:r w:rsidRPr="00273799">
        <w:t xml:space="preserve"> </w:t>
      </w:r>
    </w:p>
    <w:p w:rsidR="00B451B6" w:rsidRDefault="00B451B6" w:rsidP="00B451B6">
      <w:pPr>
        <w:pStyle w:val="a4"/>
        <w:ind w:firstLine="709"/>
        <w:contextualSpacing/>
        <w:jc w:val="center"/>
      </w:pPr>
    </w:p>
    <w:p w:rsidR="00EC1338" w:rsidRDefault="00EC1338" w:rsidP="00B451B6">
      <w:pPr>
        <w:pStyle w:val="a4"/>
        <w:rPr>
          <w:b/>
          <w:shd w:val="clear" w:color="auto" w:fill="FFFFFF"/>
        </w:rPr>
      </w:pPr>
    </w:p>
    <w:p w:rsidR="0017113F" w:rsidRPr="00F7792A" w:rsidRDefault="0017113F" w:rsidP="00750F65">
      <w:pPr>
        <w:rPr>
          <w:b/>
          <w:sz w:val="28"/>
          <w:szCs w:val="28"/>
        </w:rPr>
      </w:pPr>
    </w:p>
    <w:p w:rsidR="0017113F" w:rsidRPr="0017113F" w:rsidRDefault="0017113F" w:rsidP="00CE2B25">
      <w:pPr>
        <w:pStyle w:val="a4"/>
        <w:ind w:firstLine="708"/>
        <w:jc w:val="both"/>
        <w:rPr>
          <w:b/>
        </w:rPr>
      </w:pPr>
      <w:r w:rsidRPr="0017113F">
        <w:rPr>
          <w:b/>
        </w:rPr>
        <w:lastRenderedPageBreak/>
        <w:t xml:space="preserve">Раздел 3. Формы аттестации и оценочные материалы. </w:t>
      </w:r>
    </w:p>
    <w:p w:rsidR="0017113F" w:rsidRPr="00891C9A" w:rsidRDefault="0017113F" w:rsidP="00CE2B25">
      <w:pPr>
        <w:jc w:val="both"/>
        <w:rPr>
          <w:b/>
          <w:bCs/>
          <w:color w:val="000000"/>
          <w:sz w:val="28"/>
          <w:szCs w:val="28"/>
        </w:rPr>
      </w:pPr>
      <w:r w:rsidRPr="00891C9A">
        <w:rPr>
          <w:b/>
          <w:bCs/>
          <w:color w:val="000000"/>
          <w:sz w:val="28"/>
          <w:szCs w:val="28"/>
        </w:rPr>
        <w:t xml:space="preserve">Виды </w:t>
      </w:r>
      <w:r>
        <w:rPr>
          <w:b/>
          <w:bCs/>
          <w:color w:val="000000"/>
          <w:sz w:val="28"/>
          <w:szCs w:val="28"/>
        </w:rPr>
        <w:t>контроля</w:t>
      </w:r>
      <w:r w:rsidRPr="00891C9A">
        <w:rPr>
          <w:b/>
          <w:bCs/>
          <w:color w:val="000000"/>
          <w:sz w:val="28"/>
          <w:szCs w:val="28"/>
        </w:rPr>
        <w:t>:</w:t>
      </w:r>
    </w:p>
    <w:p w:rsidR="00607B91" w:rsidRPr="00607B91" w:rsidRDefault="00607B91" w:rsidP="00607B91">
      <w:pPr>
        <w:ind w:left="-142" w:firstLine="851"/>
        <w:jc w:val="both"/>
        <w:rPr>
          <w:sz w:val="28"/>
        </w:rPr>
      </w:pPr>
      <w:r w:rsidRPr="00607B91">
        <w:rPr>
          <w:sz w:val="28"/>
        </w:rPr>
        <w:t xml:space="preserve">Данная программа не предполагает промежуточной или итоговой аттестации учащихся. Оценивание уровня </w:t>
      </w:r>
      <w:r>
        <w:rPr>
          <w:sz w:val="28"/>
        </w:rPr>
        <w:t>освоения программы происходит</w:t>
      </w:r>
      <w:r w:rsidRPr="00607B91">
        <w:rPr>
          <w:sz w:val="28"/>
        </w:rPr>
        <w:t xml:space="preserve"> по окончании курса, </w:t>
      </w:r>
      <w:r w:rsidR="00750F65">
        <w:rPr>
          <w:sz w:val="28"/>
        </w:rPr>
        <w:t>результатом участия в соревнованиях и конкурса по направленности.</w:t>
      </w:r>
    </w:p>
    <w:p w:rsidR="0017113F" w:rsidRPr="00891C9A" w:rsidRDefault="0017113F" w:rsidP="00CE2B25">
      <w:pPr>
        <w:ind w:left="-142"/>
        <w:jc w:val="both"/>
        <w:rPr>
          <w:b/>
          <w:bCs/>
          <w:color w:val="000000"/>
          <w:sz w:val="28"/>
          <w:szCs w:val="28"/>
        </w:rPr>
      </w:pPr>
      <w:r w:rsidRPr="00891C9A">
        <w:rPr>
          <w:b/>
          <w:bCs/>
          <w:color w:val="000000"/>
          <w:sz w:val="28"/>
          <w:szCs w:val="28"/>
        </w:rPr>
        <w:t>Формы проверки результатов:</w:t>
      </w:r>
    </w:p>
    <w:p w:rsidR="00750F65" w:rsidRPr="00143F99" w:rsidRDefault="00750F65" w:rsidP="00F47F8D">
      <w:pPr>
        <w:pStyle w:val="a8"/>
        <w:widowControl/>
        <w:numPr>
          <w:ilvl w:val="0"/>
          <w:numId w:val="12"/>
        </w:numPr>
        <w:autoSpaceDE/>
        <w:autoSpaceDN/>
        <w:ind w:left="709" w:hanging="142"/>
        <w:contextualSpacing/>
        <w:rPr>
          <w:color w:val="000000"/>
          <w:sz w:val="28"/>
          <w:szCs w:val="28"/>
        </w:rPr>
      </w:pPr>
      <w:r w:rsidRPr="00143F99">
        <w:rPr>
          <w:color w:val="000000"/>
          <w:sz w:val="28"/>
          <w:szCs w:val="28"/>
        </w:rPr>
        <w:t>наблюдение за детьми в процессе работы;</w:t>
      </w:r>
    </w:p>
    <w:p w:rsidR="00750F65" w:rsidRPr="00143F99" w:rsidRDefault="00750F65" w:rsidP="00F47F8D">
      <w:pPr>
        <w:pStyle w:val="a8"/>
        <w:widowControl/>
        <w:numPr>
          <w:ilvl w:val="0"/>
          <w:numId w:val="12"/>
        </w:numPr>
        <w:autoSpaceDE/>
        <w:autoSpaceDN/>
        <w:ind w:left="709" w:hanging="142"/>
        <w:contextualSpacing/>
        <w:rPr>
          <w:color w:val="000000"/>
          <w:sz w:val="28"/>
          <w:szCs w:val="28"/>
        </w:rPr>
      </w:pPr>
      <w:r w:rsidRPr="00143F99">
        <w:rPr>
          <w:color w:val="000000"/>
          <w:sz w:val="28"/>
          <w:szCs w:val="28"/>
        </w:rPr>
        <w:t>соревнования;</w:t>
      </w:r>
    </w:p>
    <w:p w:rsidR="0017113F" w:rsidRPr="00891C9A" w:rsidRDefault="0017113F" w:rsidP="00CE2B25">
      <w:pPr>
        <w:ind w:left="-142"/>
        <w:jc w:val="both"/>
        <w:rPr>
          <w:color w:val="000000"/>
          <w:sz w:val="28"/>
          <w:szCs w:val="28"/>
        </w:rPr>
      </w:pPr>
      <w:r w:rsidRPr="00891C9A">
        <w:rPr>
          <w:b/>
          <w:bCs/>
          <w:color w:val="000000"/>
          <w:sz w:val="28"/>
          <w:szCs w:val="28"/>
        </w:rPr>
        <w:t>Формы подведения итогов:</w:t>
      </w:r>
    </w:p>
    <w:p w:rsidR="00750F65" w:rsidRPr="00143F99" w:rsidRDefault="00750F65" w:rsidP="00F47F8D">
      <w:pPr>
        <w:pStyle w:val="a8"/>
        <w:widowControl/>
        <w:numPr>
          <w:ilvl w:val="0"/>
          <w:numId w:val="13"/>
        </w:numPr>
        <w:autoSpaceDE/>
        <w:autoSpaceDN/>
        <w:ind w:left="709" w:hanging="142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нормативов</w:t>
      </w:r>
    </w:p>
    <w:p w:rsidR="00750F65" w:rsidRPr="00143F99" w:rsidRDefault="00750F65" w:rsidP="00F47F8D">
      <w:pPr>
        <w:pStyle w:val="a8"/>
        <w:widowControl/>
        <w:numPr>
          <w:ilvl w:val="0"/>
          <w:numId w:val="13"/>
        </w:numPr>
        <w:autoSpaceDE/>
        <w:autoSpaceDN/>
        <w:ind w:left="709" w:hanging="142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товарищеские матчи</w:t>
      </w:r>
      <w:r w:rsidRPr="00143F99">
        <w:rPr>
          <w:color w:val="000000"/>
          <w:sz w:val="28"/>
          <w:szCs w:val="28"/>
        </w:rPr>
        <w:t>;</w:t>
      </w:r>
    </w:p>
    <w:p w:rsidR="00750F65" w:rsidRPr="00DA7F88" w:rsidRDefault="00750F65" w:rsidP="00750F65">
      <w:pPr>
        <w:pStyle w:val="a9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  <w:lang w:bidi="ru-RU"/>
        </w:rPr>
      </w:pPr>
      <w:r w:rsidRPr="00DA7F88">
        <w:rPr>
          <w:rFonts w:eastAsia="Calibri"/>
          <w:b/>
          <w:sz w:val="28"/>
          <w:szCs w:val="28"/>
        </w:rPr>
        <w:t>Критерии оценки достижения планируемых результатов программы.</w:t>
      </w:r>
    </w:p>
    <w:p w:rsidR="00750F65" w:rsidRPr="00AF53CC" w:rsidRDefault="00750F65" w:rsidP="00750F65">
      <w:pPr>
        <w:shd w:val="clear" w:color="auto" w:fill="FFFFFF"/>
        <w:jc w:val="both"/>
        <w:rPr>
          <w:sz w:val="28"/>
          <w:szCs w:val="26"/>
        </w:rPr>
      </w:pPr>
      <w:r w:rsidRPr="00AF53CC">
        <w:rPr>
          <w:b/>
          <w:bCs/>
          <w:spacing w:val="2"/>
          <w:sz w:val="28"/>
          <w:szCs w:val="26"/>
        </w:rPr>
        <w:t>По технической подготовке</w:t>
      </w:r>
    </w:p>
    <w:p w:rsidR="00750F65" w:rsidRPr="00AF53CC" w:rsidRDefault="00750F65" w:rsidP="00750F65">
      <w:pPr>
        <w:shd w:val="clear" w:color="auto" w:fill="FFFFFF"/>
        <w:jc w:val="both"/>
        <w:rPr>
          <w:sz w:val="28"/>
          <w:szCs w:val="26"/>
        </w:rPr>
      </w:pPr>
      <w:r w:rsidRPr="00AF53CC">
        <w:rPr>
          <w:i/>
          <w:iCs/>
          <w:spacing w:val="1"/>
          <w:sz w:val="28"/>
          <w:szCs w:val="26"/>
        </w:rPr>
        <w:t>Этап начальной подготовки.</w:t>
      </w:r>
    </w:p>
    <w:p w:rsidR="00750F65" w:rsidRDefault="00750F65" w:rsidP="00750F65">
      <w:pPr>
        <w:shd w:val="clear" w:color="auto" w:fill="FFFFFF"/>
        <w:adjustRightInd w:val="0"/>
        <w:jc w:val="both"/>
        <w:rPr>
          <w:spacing w:val="-4"/>
          <w:sz w:val="28"/>
          <w:szCs w:val="26"/>
        </w:rPr>
      </w:pPr>
    </w:p>
    <w:tbl>
      <w:tblPr>
        <w:tblW w:w="992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7059"/>
        <w:gridCol w:w="1276"/>
        <w:gridCol w:w="992"/>
      </w:tblGrid>
      <w:tr w:rsidR="00E662F1" w:rsidRPr="006848E6" w:rsidTr="00906183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Удар по мячу на дальность (м)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28</w:t>
            </w:r>
          </w:p>
        </w:tc>
      </w:tr>
      <w:tr w:rsidR="00E662F1" w:rsidRPr="006848E6" w:rsidTr="00906183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Комплексное упражнение: ведение 10 м, обводка трех стоек, поставленных на 12-метровом отрезке, с последующим ударом в цель (2,5x1,2 м) с расстояния 6 м - из трех попыток (сек)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9,5</w:t>
            </w:r>
          </w:p>
        </w:tc>
      </w:tr>
      <w:tr w:rsidR="00E662F1" w:rsidRPr="006848E6" w:rsidTr="00906183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Бег на 30 м с ведением мяча (сек)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6,5</w:t>
            </w:r>
          </w:p>
        </w:tc>
      </w:tr>
      <w:tr w:rsidR="00E662F1" w:rsidRPr="006848E6" w:rsidTr="00906183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</w:t>
            </w:r>
          </w:p>
        </w:tc>
        <w:tc>
          <w:tcPr>
            <w:tcW w:w="7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Жонглирование мячом ногами (количество ударов)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8</w:t>
            </w:r>
          </w:p>
        </w:tc>
      </w:tr>
    </w:tbl>
    <w:p w:rsidR="00750F65" w:rsidRPr="00750F65" w:rsidRDefault="00750F65" w:rsidP="00E662F1">
      <w:pPr>
        <w:pStyle w:val="a8"/>
        <w:shd w:val="clear" w:color="auto" w:fill="FFFFFF"/>
        <w:tabs>
          <w:tab w:val="left" w:pos="451"/>
        </w:tabs>
        <w:ind w:left="720" w:right="1152" w:firstLine="0"/>
        <w:rPr>
          <w:b/>
          <w:bCs/>
          <w:spacing w:val="-8"/>
          <w:sz w:val="28"/>
          <w:szCs w:val="26"/>
        </w:rPr>
      </w:pPr>
    </w:p>
    <w:p w:rsidR="00750F65" w:rsidRPr="00AF53CC" w:rsidRDefault="00750F65" w:rsidP="00750F65">
      <w:pPr>
        <w:shd w:val="clear" w:color="auto" w:fill="FFFFFF"/>
        <w:tabs>
          <w:tab w:val="left" w:pos="451"/>
        </w:tabs>
        <w:ind w:right="1152"/>
        <w:jc w:val="both"/>
        <w:rPr>
          <w:b/>
          <w:bCs/>
          <w:spacing w:val="-8"/>
          <w:sz w:val="28"/>
          <w:szCs w:val="26"/>
        </w:rPr>
      </w:pPr>
      <w:r w:rsidRPr="00AF53CC">
        <w:rPr>
          <w:b/>
          <w:bCs/>
          <w:spacing w:val="-8"/>
          <w:sz w:val="28"/>
          <w:szCs w:val="26"/>
        </w:rPr>
        <w:t>По физической подготовке</w:t>
      </w:r>
    </w:p>
    <w:p w:rsidR="00750F65" w:rsidRPr="00AF53CC" w:rsidRDefault="00750F65" w:rsidP="00750F65">
      <w:pPr>
        <w:shd w:val="clear" w:color="auto" w:fill="FFFFFF"/>
        <w:jc w:val="both"/>
        <w:rPr>
          <w:sz w:val="28"/>
          <w:szCs w:val="26"/>
        </w:rPr>
      </w:pPr>
      <w:r w:rsidRPr="00AF53CC">
        <w:rPr>
          <w:i/>
          <w:iCs/>
          <w:spacing w:val="-1"/>
          <w:sz w:val="28"/>
          <w:szCs w:val="26"/>
        </w:rPr>
        <w:t>Этапы начальной подготовки и учебно-тренировочной.</w:t>
      </w:r>
    </w:p>
    <w:tbl>
      <w:tblPr>
        <w:tblW w:w="9497" w:type="dxa"/>
        <w:tblInd w:w="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7088"/>
        <w:gridCol w:w="952"/>
        <w:gridCol w:w="850"/>
      </w:tblGrid>
      <w:tr w:rsidR="00E662F1" w:rsidRPr="006848E6" w:rsidTr="00906183">
        <w:trPr>
          <w:trHeight w:val="67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Челночный бег 3x10 или бег 30 ч с высокого старта (сек)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Default="00E662F1" w:rsidP="00906183">
            <w:pPr>
              <w:pStyle w:val="a4"/>
              <w:ind w:left="375" w:hanging="3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  <w:p w:rsidR="00E662F1" w:rsidRPr="006848E6" w:rsidRDefault="00E662F1" w:rsidP="00906183">
            <w:pPr>
              <w:pStyle w:val="a4"/>
              <w:ind w:left="375" w:hanging="375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ind w:hanging="363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9,5</w:t>
            </w:r>
          </w:p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5,5</w:t>
            </w:r>
          </w:p>
        </w:tc>
      </w:tr>
      <w:tr w:rsidR="00E662F1" w:rsidRPr="006848E6" w:rsidTr="00906183">
        <w:trPr>
          <w:trHeight w:val="6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Метание теннисного мяча в цель с 6 м из трех попыток (количество попаданий)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</w:t>
            </w:r>
          </w:p>
        </w:tc>
      </w:tr>
      <w:tr w:rsidR="00E662F1" w:rsidRPr="006848E6" w:rsidTr="00906183">
        <w:trPr>
          <w:trHeight w:val="40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Кросс без учета времени (м)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500</w:t>
            </w:r>
          </w:p>
        </w:tc>
      </w:tr>
      <w:tr w:rsidR="00E662F1" w:rsidRPr="006848E6" w:rsidTr="00906183">
        <w:trPr>
          <w:trHeight w:val="419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proofErr w:type="spellStart"/>
            <w:r w:rsidRPr="006848E6">
              <w:rPr>
                <w:lang w:eastAsia="ru-RU"/>
              </w:rPr>
              <w:t>Многоскоки</w:t>
            </w:r>
            <w:proofErr w:type="spellEnd"/>
            <w:r w:rsidRPr="006848E6">
              <w:rPr>
                <w:lang w:eastAsia="ru-RU"/>
              </w:rPr>
              <w:t xml:space="preserve"> (8 прыжков-шагов с ноги на ногу) (м)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12,5</w:t>
            </w:r>
          </w:p>
        </w:tc>
      </w:tr>
      <w:tr w:rsidR="00E662F1" w:rsidRPr="006848E6" w:rsidTr="00906183">
        <w:trPr>
          <w:trHeight w:val="56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 xml:space="preserve">Лазание по канату с </w:t>
            </w:r>
            <w:proofErr w:type="spellStart"/>
            <w:r w:rsidRPr="006848E6">
              <w:rPr>
                <w:lang w:eastAsia="ru-RU"/>
              </w:rPr>
              <w:t>помощь.ю</w:t>
            </w:r>
            <w:proofErr w:type="spellEnd"/>
            <w:r w:rsidRPr="006848E6">
              <w:rPr>
                <w:lang w:eastAsia="ru-RU"/>
              </w:rPr>
              <w:t xml:space="preserve"> ног (м)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</w:t>
            </w:r>
          </w:p>
        </w:tc>
      </w:tr>
      <w:tr w:rsidR="00E662F1" w:rsidRPr="006848E6" w:rsidTr="00906183">
        <w:trPr>
          <w:trHeight w:val="379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8.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Полоса препятствий (количество баллов)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9</w:t>
            </w:r>
          </w:p>
        </w:tc>
      </w:tr>
    </w:tbl>
    <w:p w:rsidR="00E662F1" w:rsidRDefault="00750F65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bCs/>
          <w:i/>
          <w:spacing w:val="3"/>
          <w:sz w:val="28"/>
          <w:szCs w:val="26"/>
        </w:rPr>
      </w:pPr>
      <w:r w:rsidRPr="00750F65">
        <w:rPr>
          <w:spacing w:val="-2"/>
          <w:sz w:val="28"/>
          <w:szCs w:val="26"/>
        </w:rPr>
        <w:br/>
      </w:r>
    </w:p>
    <w:p w:rsidR="00E662F1" w:rsidRDefault="00E662F1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bCs/>
          <w:i/>
          <w:spacing w:val="3"/>
          <w:sz w:val="28"/>
          <w:szCs w:val="26"/>
        </w:rPr>
      </w:pPr>
    </w:p>
    <w:p w:rsidR="00E662F1" w:rsidRDefault="00E662F1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bCs/>
          <w:i/>
          <w:spacing w:val="3"/>
          <w:sz w:val="28"/>
          <w:szCs w:val="26"/>
        </w:rPr>
      </w:pPr>
    </w:p>
    <w:p w:rsidR="00E662F1" w:rsidRDefault="00E662F1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bCs/>
          <w:i/>
          <w:spacing w:val="3"/>
          <w:sz w:val="28"/>
          <w:szCs w:val="26"/>
        </w:rPr>
      </w:pPr>
    </w:p>
    <w:p w:rsidR="00E662F1" w:rsidRDefault="00E662F1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bCs/>
          <w:i/>
          <w:spacing w:val="3"/>
          <w:sz w:val="28"/>
          <w:szCs w:val="26"/>
        </w:rPr>
      </w:pPr>
    </w:p>
    <w:p w:rsidR="00E662F1" w:rsidRDefault="00E662F1" w:rsidP="00E662F1">
      <w:pPr>
        <w:pStyle w:val="a8"/>
        <w:shd w:val="clear" w:color="auto" w:fill="FFFFFF"/>
        <w:tabs>
          <w:tab w:val="left" w:pos="456"/>
        </w:tabs>
        <w:ind w:left="851" w:right="1152" w:firstLine="0"/>
        <w:rPr>
          <w:b/>
          <w:sz w:val="28"/>
          <w:szCs w:val="26"/>
        </w:rPr>
      </w:pPr>
    </w:p>
    <w:p w:rsidR="00E662F1" w:rsidRDefault="00E662F1" w:rsidP="00750F65">
      <w:pPr>
        <w:tabs>
          <w:tab w:val="left" w:pos="3900"/>
        </w:tabs>
        <w:jc w:val="both"/>
        <w:rPr>
          <w:b/>
          <w:sz w:val="28"/>
          <w:szCs w:val="26"/>
        </w:rPr>
      </w:pPr>
    </w:p>
    <w:p w:rsidR="00E662F1" w:rsidRDefault="00E662F1" w:rsidP="00750F65">
      <w:pPr>
        <w:tabs>
          <w:tab w:val="left" w:pos="3900"/>
        </w:tabs>
        <w:jc w:val="both"/>
        <w:rPr>
          <w:b/>
          <w:sz w:val="28"/>
          <w:szCs w:val="26"/>
        </w:rPr>
      </w:pPr>
    </w:p>
    <w:p w:rsidR="00E662F1" w:rsidRDefault="00E662F1" w:rsidP="00750F65">
      <w:pPr>
        <w:tabs>
          <w:tab w:val="left" w:pos="3900"/>
        </w:tabs>
        <w:jc w:val="both"/>
        <w:rPr>
          <w:b/>
          <w:sz w:val="28"/>
          <w:szCs w:val="26"/>
        </w:rPr>
      </w:pPr>
    </w:p>
    <w:p w:rsidR="00750F65" w:rsidRDefault="00750F65" w:rsidP="00750F65">
      <w:pPr>
        <w:tabs>
          <w:tab w:val="left" w:pos="3900"/>
        </w:tabs>
        <w:jc w:val="both"/>
        <w:rPr>
          <w:b/>
          <w:sz w:val="28"/>
          <w:szCs w:val="26"/>
        </w:rPr>
      </w:pPr>
      <w:r w:rsidRPr="00AF53CC">
        <w:rPr>
          <w:b/>
          <w:sz w:val="28"/>
          <w:szCs w:val="26"/>
        </w:rPr>
        <w:lastRenderedPageBreak/>
        <w:t xml:space="preserve">Физическое развитие и физическая подготовленность </w:t>
      </w:r>
    </w:p>
    <w:tbl>
      <w:tblPr>
        <w:tblW w:w="9923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850"/>
        <w:gridCol w:w="851"/>
        <w:gridCol w:w="776"/>
        <w:gridCol w:w="926"/>
        <w:gridCol w:w="850"/>
        <w:gridCol w:w="851"/>
        <w:gridCol w:w="850"/>
      </w:tblGrid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10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11 лет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12 лет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13 лет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14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15 лет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16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17 лет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9</w:t>
            </w:r>
          </w:p>
        </w:tc>
      </w:tr>
      <w:tr w:rsidR="00E662F1" w:rsidRPr="006848E6" w:rsidTr="00906183"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По общей физической подготовке для полевых игроков и вратарей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1. бег 30 м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5.1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4.9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4.2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2. бег 300 м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59.0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57.0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3.бег</w:t>
            </w:r>
            <w:r>
              <w:rPr>
                <w:lang w:eastAsia="ru-RU"/>
              </w:rPr>
              <w:t xml:space="preserve"> </w:t>
            </w:r>
            <w:r w:rsidRPr="006848E6">
              <w:rPr>
                <w:lang w:eastAsia="ru-RU"/>
              </w:rPr>
              <w:t>400м</w:t>
            </w:r>
            <w:r>
              <w:rPr>
                <w:lang w:eastAsia="ru-RU"/>
              </w:rPr>
              <w:t xml:space="preserve"> </w:t>
            </w:r>
            <w:r w:rsidRPr="006848E6">
              <w:rPr>
                <w:lang w:eastAsia="ru-RU"/>
              </w:rPr>
              <w:t>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67.0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65.0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64.0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61.0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59.0</w:t>
            </w:r>
          </w:p>
        </w:tc>
      </w:tr>
      <w:tr w:rsidR="00E662F1" w:rsidRPr="006848E6" w:rsidTr="00906183">
        <w:trPr>
          <w:trHeight w:val="34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4. 6-минутный бег (м)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1400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1500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5. 12-минутный бег (м)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3200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6. бег 10x30 м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4.40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7. прыжок в длину с/м</w:t>
            </w:r>
            <w:r w:rsidRPr="006848E6">
              <w:rPr>
                <w:lang w:eastAsia="ru-RU"/>
              </w:rPr>
              <w:t>(см)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180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jc w:val="center"/>
              <w:rPr>
                <w:lang w:eastAsia="ru-RU"/>
              </w:rPr>
            </w:pPr>
            <w:r w:rsidRPr="006848E6">
              <w:rPr>
                <w:lang w:eastAsia="ru-RU"/>
              </w:rPr>
              <w:t>250</w:t>
            </w:r>
          </w:p>
        </w:tc>
      </w:tr>
      <w:tr w:rsidR="00E662F1" w:rsidRPr="006848E6" w:rsidTr="00906183"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b/>
                <w:lang w:eastAsia="ru-RU"/>
              </w:rPr>
            </w:pPr>
            <w:r w:rsidRPr="006848E6">
              <w:rPr>
                <w:b/>
                <w:lang w:eastAsia="ru-RU"/>
              </w:rPr>
              <w:t>По специальной физической подготовке для полевых игроков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1. бег 30 м с ведением мяча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6.0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5.8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5.4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4.8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4.6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2. бег 5x30 м с ведением мяча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30.0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28.0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27.0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26.0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24.0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3. удар по мячу на дальность - сумма ударов правой и левой ногой (м)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45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55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85</w:t>
            </w:r>
          </w:p>
        </w:tc>
      </w:tr>
      <w:tr w:rsidR="00E662F1" w:rsidRPr="006848E6" w:rsidTr="00906183"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b/>
                <w:lang w:eastAsia="ru-RU"/>
              </w:rPr>
            </w:pPr>
            <w:r w:rsidRPr="006848E6">
              <w:rPr>
                <w:b/>
                <w:lang w:eastAsia="ru-RU"/>
              </w:rPr>
              <w:t>По технической подготовке для полевых игроков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1. удар по мячу ногой на точность (число попаданий)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7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2. ведение мяча, обводка стоек и удар по воротам (сек)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10.0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9.5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9.0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8.5</w:t>
            </w:r>
          </w:p>
        </w:tc>
      </w:tr>
      <w:tr w:rsidR="00E662F1" w:rsidRPr="006848E6" w:rsidTr="0090618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3. жонглирование мячом (количество раз)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  <w:r w:rsidRPr="006848E6">
              <w:rPr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F1" w:rsidRPr="006848E6" w:rsidRDefault="00E662F1" w:rsidP="00906183">
            <w:pPr>
              <w:pStyle w:val="a4"/>
              <w:rPr>
                <w:color w:val="666666"/>
                <w:lang w:eastAsia="ru-RU"/>
              </w:rPr>
            </w:pPr>
          </w:p>
        </w:tc>
      </w:tr>
    </w:tbl>
    <w:p w:rsidR="00E662F1" w:rsidRPr="00AF53CC" w:rsidRDefault="00E662F1" w:rsidP="00750F65">
      <w:pPr>
        <w:tabs>
          <w:tab w:val="left" w:pos="3900"/>
        </w:tabs>
        <w:jc w:val="both"/>
        <w:rPr>
          <w:b/>
          <w:sz w:val="28"/>
          <w:szCs w:val="26"/>
        </w:rPr>
      </w:pPr>
    </w:p>
    <w:p w:rsidR="00750F65" w:rsidRPr="00750F65" w:rsidRDefault="00750F65" w:rsidP="00750F65">
      <w:pPr>
        <w:shd w:val="clear" w:color="auto" w:fill="FFFFFF"/>
        <w:jc w:val="both"/>
        <w:rPr>
          <w:b/>
          <w:sz w:val="28"/>
          <w:szCs w:val="26"/>
        </w:rPr>
      </w:pPr>
      <w:r w:rsidRPr="00AF53CC">
        <w:rPr>
          <w:b/>
          <w:sz w:val="28"/>
          <w:szCs w:val="26"/>
        </w:rPr>
        <w:t xml:space="preserve">Формой подведения итогов </w:t>
      </w:r>
      <w:r w:rsidRPr="00AF53CC">
        <w:rPr>
          <w:sz w:val="28"/>
          <w:szCs w:val="26"/>
        </w:rPr>
        <w:t>являются</w:t>
      </w:r>
      <w:r>
        <w:rPr>
          <w:sz w:val="28"/>
          <w:szCs w:val="26"/>
        </w:rPr>
        <w:t xml:space="preserve"> также</w:t>
      </w:r>
      <w:r w:rsidRPr="00AF53CC">
        <w:rPr>
          <w:sz w:val="28"/>
          <w:szCs w:val="26"/>
        </w:rPr>
        <w:t>:</w:t>
      </w:r>
      <w:r w:rsidRPr="00AF53CC">
        <w:rPr>
          <w:i/>
          <w:sz w:val="28"/>
          <w:szCs w:val="26"/>
        </w:rPr>
        <w:t xml:space="preserve"> </w:t>
      </w:r>
      <w:r w:rsidRPr="00AF53CC">
        <w:rPr>
          <w:sz w:val="28"/>
          <w:szCs w:val="26"/>
        </w:rPr>
        <w:t>тестирование на умение выполнять пройденные технические приёмы</w:t>
      </w: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750F65" w:rsidRDefault="00750F65" w:rsidP="00CE2B25">
      <w:pPr>
        <w:pStyle w:val="a4"/>
        <w:ind w:firstLine="708"/>
        <w:jc w:val="both"/>
        <w:rPr>
          <w:b/>
        </w:rPr>
      </w:pPr>
    </w:p>
    <w:p w:rsidR="00CE2B25" w:rsidRDefault="00CE2B25" w:rsidP="00CE2B25">
      <w:pPr>
        <w:pStyle w:val="a4"/>
        <w:ind w:firstLine="708"/>
        <w:jc w:val="both"/>
        <w:rPr>
          <w:b/>
        </w:rPr>
      </w:pPr>
      <w:r w:rsidRPr="00CE2B25">
        <w:rPr>
          <w:b/>
        </w:rPr>
        <w:t xml:space="preserve">Раздел 4. Комплекс организационно-педагогических условий реализации программы: </w:t>
      </w:r>
    </w:p>
    <w:p w:rsidR="00750F65" w:rsidRPr="000C6A0E" w:rsidRDefault="00750F65" w:rsidP="00750F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4.1. </w:t>
      </w:r>
      <w:r w:rsidRPr="004077E6">
        <w:rPr>
          <w:b/>
          <w:sz w:val="28"/>
          <w:szCs w:val="28"/>
        </w:rPr>
        <w:t>Материально-технические условия реализации программы.</w:t>
      </w:r>
    </w:p>
    <w:p w:rsidR="00750F65" w:rsidRDefault="00750F65" w:rsidP="00750F65">
      <w:pPr>
        <w:shd w:val="clear" w:color="auto" w:fill="FFFFFF"/>
        <w:jc w:val="both"/>
        <w:rPr>
          <w:sz w:val="28"/>
          <w:szCs w:val="28"/>
        </w:rPr>
      </w:pPr>
      <w:r w:rsidRPr="006F70DF">
        <w:rPr>
          <w:sz w:val="28"/>
          <w:szCs w:val="28"/>
        </w:rPr>
        <w:t xml:space="preserve">Основной учебной базой для проведения занятий является спортивный зал ОУ с </w:t>
      </w:r>
      <w:r w:rsidR="00B74A27">
        <w:rPr>
          <w:sz w:val="28"/>
          <w:szCs w:val="28"/>
        </w:rPr>
        <w:t>футбольной разметкой площадки</w:t>
      </w:r>
      <w:r w:rsidRPr="006F70DF">
        <w:rPr>
          <w:sz w:val="28"/>
          <w:szCs w:val="28"/>
        </w:rPr>
        <w:t>.</w:t>
      </w:r>
    </w:p>
    <w:p w:rsidR="00750F65" w:rsidRPr="006F70DF" w:rsidRDefault="00750F65" w:rsidP="00750F65">
      <w:pPr>
        <w:shd w:val="clear" w:color="auto" w:fill="FFFFFF"/>
        <w:jc w:val="both"/>
        <w:rPr>
          <w:b/>
          <w:sz w:val="28"/>
          <w:szCs w:val="28"/>
        </w:rPr>
      </w:pPr>
      <w:r w:rsidRPr="006F70DF">
        <w:rPr>
          <w:b/>
          <w:sz w:val="28"/>
          <w:szCs w:val="28"/>
        </w:rPr>
        <w:t xml:space="preserve">Спортивный инвентарь: </w:t>
      </w:r>
    </w:p>
    <w:p w:rsidR="00F151B6" w:rsidRDefault="00F151B6" w:rsidP="00F151B6">
      <w:pPr>
        <w:pStyle w:val="a4"/>
        <w:numPr>
          <w:ilvl w:val="0"/>
          <w:numId w:val="29"/>
        </w:numPr>
        <w:rPr>
          <w:color w:val="000000"/>
        </w:rPr>
      </w:pPr>
      <w:r w:rsidRPr="00EB48E3">
        <w:rPr>
          <w:color w:val="000000"/>
        </w:rPr>
        <w:t>Спортивное оборудование и инвентарь: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EB48E3">
        <w:rPr>
          <w:color w:val="000000"/>
        </w:rPr>
        <w:t>футбольно</w:t>
      </w:r>
      <w:r>
        <w:rPr>
          <w:color w:val="000000"/>
        </w:rPr>
        <w:t>е поле, спортивный зал, размер</w:t>
      </w:r>
      <w:r w:rsidRPr="00EB48E3">
        <w:rPr>
          <w:color w:val="000000"/>
        </w:rPr>
        <w:t xml:space="preserve">; 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EB48E3">
        <w:rPr>
          <w:color w:val="000000"/>
        </w:rPr>
        <w:t>ст</w:t>
      </w:r>
      <w:r w:rsidR="00B74A27">
        <w:rPr>
          <w:color w:val="000000"/>
        </w:rPr>
        <w:t>ойки для обводки мячей -5</w:t>
      </w:r>
      <w:r w:rsidRPr="00EB48E3">
        <w:rPr>
          <w:color w:val="000000"/>
        </w:rPr>
        <w:t>;</w:t>
      </w:r>
    </w:p>
    <w:p w:rsidR="00F151B6" w:rsidRPr="00B74A27" w:rsidRDefault="00F151B6" w:rsidP="00B74A27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F151B6">
        <w:rPr>
          <w:color w:val="000000"/>
        </w:rPr>
        <w:t>стойки для подвески мячей- 2 штуки;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F151B6">
        <w:rPr>
          <w:color w:val="000000"/>
        </w:rPr>
        <w:t>переносные ворота;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F151B6">
        <w:rPr>
          <w:color w:val="000000"/>
        </w:rPr>
        <w:t>маты гимнастические;</w:t>
      </w:r>
    </w:p>
    <w:p w:rsidR="00F151B6" w:rsidRPr="00F151B6" w:rsidRDefault="0012529D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>
        <w:rPr>
          <w:color w:val="000000"/>
        </w:rPr>
        <w:t>скакалки-5</w:t>
      </w:r>
      <w:r w:rsidR="00F151B6" w:rsidRPr="00F151B6">
        <w:rPr>
          <w:color w:val="000000"/>
        </w:rPr>
        <w:t xml:space="preserve"> штук;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F151B6">
        <w:rPr>
          <w:color w:val="000000"/>
        </w:rPr>
        <w:t>мячи набивные;</w:t>
      </w:r>
    </w:p>
    <w:p w:rsidR="00F151B6" w:rsidRP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F151B6">
        <w:rPr>
          <w:color w:val="000000"/>
        </w:rPr>
        <w:t xml:space="preserve">форма спортивная (майки, </w:t>
      </w:r>
      <w:r>
        <w:rPr>
          <w:color w:val="000000"/>
        </w:rPr>
        <w:t>шорты</w:t>
      </w:r>
      <w:r w:rsidRPr="00F151B6">
        <w:rPr>
          <w:color w:val="000000"/>
        </w:rPr>
        <w:t xml:space="preserve">, гетры и обувь); </w:t>
      </w:r>
    </w:p>
    <w:p w:rsidR="00F151B6" w:rsidRPr="00F151B6" w:rsidRDefault="0012529D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>
        <w:rPr>
          <w:color w:val="000000"/>
        </w:rPr>
        <w:t>мячи футбольные-5</w:t>
      </w:r>
      <w:r w:rsidR="00F151B6" w:rsidRPr="00F151B6">
        <w:rPr>
          <w:color w:val="000000"/>
        </w:rPr>
        <w:t xml:space="preserve"> штук;</w:t>
      </w:r>
    </w:p>
    <w:p w:rsidR="00F151B6" w:rsidRDefault="00F151B6" w:rsidP="00F151B6">
      <w:pPr>
        <w:pStyle w:val="a4"/>
        <w:numPr>
          <w:ilvl w:val="0"/>
          <w:numId w:val="29"/>
        </w:numPr>
        <w:rPr>
          <w:rFonts w:eastAsia="Times New Roman"/>
          <w:noProof/>
          <w:lang w:eastAsia="ru-RU"/>
        </w:rPr>
      </w:pPr>
      <w:r w:rsidRPr="004177B1">
        <w:rPr>
          <w:rFonts w:eastAsia="Times New Roman"/>
          <w:noProof/>
          <w:lang w:eastAsia="ru-RU"/>
        </w:rPr>
        <w:t>Секундомер, свисток, рулетка, динамометр.</w:t>
      </w:r>
    </w:p>
    <w:p w:rsidR="00750F65" w:rsidRPr="0012529D" w:rsidRDefault="00750F65" w:rsidP="0012529D">
      <w:pPr>
        <w:widowControl/>
        <w:shd w:val="clear" w:color="auto" w:fill="FFFFFF"/>
        <w:autoSpaceDE/>
        <w:autoSpaceDN/>
        <w:ind w:left="360"/>
        <w:contextualSpacing/>
        <w:rPr>
          <w:sz w:val="28"/>
          <w:szCs w:val="28"/>
        </w:rPr>
      </w:pPr>
    </w:p>
    <w:p w:rsidR="00750F65" w:rsidRPr="004077E6" w:rsidRDefault="00750F65" w:rsidP="00750F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4.2. </w:t>
      </w:r>
      <w:r w:rsidRPr="004077E6">
        <w:rPr>
          <w:b/>
          <w:sz w:val="28"/>
          <w:szCs w:val="28"/>
        </w:rPr>
        <w:t>Кадровое обеспечение программы.</w:t>
      </w:r>
    </w:p>
    <w:p w:rsidR="00750F65" w:rsidRPr="006708F2" w:rsidRDefault="00750F65" w:rsidP="00750F65">
      <w:pPr>
        <w:ind w:firstLine="720"/>
        <w:jc w:val="both"/>
        <w:rPr>
          <w:bCs/>
          <w:color w:val="000000"/>
          <w:sz w:val="28"/>
          <w:szCs w:val="28"/>
        </w:rPr>
        <w:sectPr w:rsidR="00750F65" w:rsidRPr="006708F2" w:rsidSect="007B0F3F">
          <w:headerReference w:type="default" r:id="rId10"/>
          <w:pgSz w:w="11909" w:h="16834"/>
          <w:pgMar w:top="993" w:right="567" w:bottom="1134" w:left="1134" w:header="284" w:footer="0" w:gutter="0"/>
          <w:pgNumType w:start="2"/>
          <w:cols w:space="720"/>
          <w:noEndnote/>
          <w:docGrid w:linePitch="360"/>
        </w:sectPr>
      </w:pPr>
      <w:r w:rsidRPr="004077E6">
        <w:rPr>
          <w:bCs/>
          <w:color w:val="000000"/>
          <w:sz w:val="28"/>
          <w:szCs w:val="28"/>
        </w:rPr>
        <w:t>Программа может быть реализована одним педагогом дополнительного образования, имеющим образование, соответствующее направленности дополнительной общеобразовательной п</w:t>
      </w:r>
      <w:r w:rsidR="00E662F1">
        <w:rPr>
          <w:bCs/>
          <w:color w:val="000000"/>
          <w:sz w:val="28"/>
          <w:szCs w:val="28"/>
        </w:rPr>
        <w:t>рограммы, осваиваемой учащимис</w:t>
      </w:r>
      <w:r w:rsidR="0012529D">
        <w:rPr>
          <w:bCs/>
          <w:color w:val="000000"/>
          <w:sz w:val="28"/>
          <w:szCs w:val="28"/>
        </w:rPr>
        <w:t>я.</w:t>
      </w:r>
    </w:p>
    <w:p w:rsidR="002A279F" w:rsidRDefault="00F5231F" w:rsidP="00E662F1">
      <w:pPr>
        <w:pStyle w:val="a4"/>
        <w:jc w:val="both"/>
        <w:rPr>
          <w:b/>
        </w:rPr>
      </w:pPr>
      <w:r w:rsidRPr="00F5231F">
        <w:rPr>
          <w:b/>
        </w:rPr>
        <w:lastRenderedPageBreak/>
        <w:t>4.3. Учебно-методическое обес</w:t>
      </w:r>
      <w:r w:rsidR="00E662F1">
        <w:rPr>
          <w:b/>
        </w:rPr>
        <w:t xml:space="preserve">печение. </w:t>
      </w:r>
    </w:p>
    <w:p w:rsidR="00E662F1" w:rsidRDefault="00E662F1" w:rsidP="00E662F1">
      <w:pPr>
        <w:pStyle w:val="a4"/>
        <w:ind w:firstLine="709"/>
        <w:jc w:val="both"/>
      </w:pPr>
      <w:r>
        <w:t>Занятия по программе «</w:t>
      </w:r>
      <w:r w:rsidR="0012529D">
        <w:t>Академия спорта</w:t>
      </w:r>
      <w:r>
        <w:t>» предусматриваю</w:t>
      </w:r>
      <w:r w:rsidRPr="00E45DDD">
        <w:t>т изучение теоретического материала, проведение практических занятий по футболу</w:t>
      </w:r>
      <w:r>
        <w:t xml:space="preserve"> с игровыми элементами.</w:t>
      </w:r>
    </w:p>
    <w:p w:rsidR="00E662F1" w:rsidRPr="00E45DDD" w:rsidRDefault="00E662F1" w:rsidP="00E662F1">
      <w:pPr>
        <w:pStyle w:val="a4"/>
        <w:ind w:firstLine="709"/>
        <w:jc w:val="both"/>
        <w:rPr>
          <w:bCs/>
        </w:rPr>
      </w:pPr>
      <w:r>
        <w:rPr>
          <w:bCs/>
        </w:rPr>
        <w:t xml:space="preserve">Данная программа </w:t>
      </w:r>
      <w:r>
        <w:t>осуществляет 3 исключительно важные функции:</w:t>
      </w:r>
    </w:p>
    <w:p w:rsidR="00E662F1" w:rsidRDefault="00E662F1" w:rsidP="00E662F1">
      <w:pPr>
        <w:pStyle w:val="a4"/>
        <w:jc w:val="both"/>
      </w:pPr>
      <w:r>
        <w:t xml:space="preserve">• создает </w:t>
      </w:r>
      <w:r w:rsidRPr="00E45DDD">
        <w:t>эмоционально значимую среду для развития ребёнка и переживания им «си</w:t>
      </w:r>
      <w:r>
        <w:t>туации успеха»;</w:t>
      </w:r>
    </w:p>
    <w:p w:rsidR="00E662F1" w:rsidRDefault="00E662F1" w:rsidP="00E662F1">
      <w:pPr>
        <w:pStyle w:val="a4"/>
        <w:jc w:val="both"/>
      </w:pPr>
      <w:r>
        <w:t>• способствует</w:t>
      </w:r>
      <w:r w:rsidRPr="00E45DDD">
        <w:t xml:space="preserve"> осознанию и дифференциации личностно-значимых интересов </w:t>
      </w:r>
      <w:r>
        <w:t>личности;</w:t>
      </w:r>
    </w:p>
    <w:p w:rsidR="00E662F1" w:rsidRDefault="00E662F1" w:rsidP="00E662F1">
      <w:pPr>
        <w:pStyle w:val="a4"/>
        <w:jc w:val="both"/>
      </w:pPr>
      <w:r>
        <w:t>• выполняет</w:t>
      </w:r>
      <w:r w:rsidRPr="00E45DDD">
        <w:t xml:space="preserve">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</w:t>
      </w:r>
      <w:r>
        <w:t>лнительного образования.</w:t>
      </w:r>
    </w:p>
    <w:p w:rsidR="00E662F1" w:rsidRPr="00E45DDD" w:rsidRDefault="00E662F1" w:rsidP="00E662F1">
      <w:pPr>
        <w:pStyle w:val="a4"/>
        <w:jc w:val="both"/>
      </w:pPr>
      <w:r>
        <w:tab/>
      </w:r>
      <w:r w:rsidRPr="0047215F">
        <w:rPr>
          <w:u w:val="single"/>
        </w:rPr>
        <w:t>Методы и формы обучения.</w:t>
      </w:r>
      <w:r w:rsidRPr="004177B1">
        <w:rPr>
          <w:b/>
        </w:rPr>
        <w:t xml:space="preserve"> </w:t>
      </w:r>
      <w:r w:rsidRPr="004177B1">
        <w:rPr>
          <w:rFonts w:eastAsia="Times New Roman"/>
          <w:color w:val="000000"/>
          <w:lang w:eastAsia="ru-RU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E662F1" w:rsidRDefault="00E662F1" w:rsidP="00E662F1">
      <w:pPr>
        <w:pStyle w:val="a4"/>
        <w:rPr>
          <w:i/>
          <w:iCs/>
          <w:color w:val="000000"/>
        </w:rPr>
      </w:pPr>
      <w:r w:rsidRPr="006D7B44">
        <w:rPr>
          <w:i/>
          <w:iCs/>
          <w:color w:val="000000"/>
        </w:rPr>
        <w:t xml:space="preserve">Методы обучения на занятиях: </w:t>
      </w:r>
    </w:p>
    <w:p w:rsidR="00E662F1" w:rsidRDefault="00E662F1" w:rsidP="00E662F1">
      <w:pPr>
        <w:pStyle w:val="a4"/>
        <w:numPr>
          <w:ilvl w:val="0"/>
          <w:numId w:val="30"/>
        </w:numPr>
        <w:rPr>
          <w:color w:val="000000"/>
        </w:rPr>
      </w:pPr>
      <w:r w:rsidRPr="006D7B44">
        <w:rPr>
          <w:color w:val="000000"/>
        </w:rPr>
        <w:t>Словесный - объяснение терминов, новых понятий. •</w:t>
      </w:r>
      <w:r w:rsidRPr="006D7B44">
        <w:rPr>
          <w:rFonts w:ascii="Arial" w:hAnsi="Arial" w:cs="Arial"/>
          <w:color w:val="000000"/>
        </w:rPr>
        <w:t xml:space="preserve"> </w:t>
      </w:r>
      <w:r w:rsidRPr="006D7B44">
        <w:rPr>
          <w:color w:val="000000"/>
        </w:rPr>
        <w:t>Наглядный - показ педагогом пра</w:t>
      </w:r>
      <w:r>
        <w:rPr>
          <w:color w:val="000000"/>
        </w:rPr>
        <w:t xml:space="preserve">вильного выполнения упражнений, </w:t>
      </w:r>
      <w:r w:rsidRPr="006D7B44">
        <w:rPr>
          <w:color w:val="000000"/>
        </w:rPr>
        <w:t>демонстрация фото и</w:t>
      </w:r>
      <w:r>
        <w:rPr>
          <w:color w:val="000000"/>
        </w:rPr>
        <w:t xml:space="preserve"> </w:t>
      </w:r>
      <w:r w:rsidRPr="006D7B44">
        <w:rPr>
          <w:color w:val="000000"/>
        </w:rPr>
        <w:t>видео материалов.</w:t>
      </w:r>
    </w:p>
    <w:p w:rsidR="00E662F1" w:rsidRPr="00E662F1" w:rsidRDefault="00E662F1" w:rsidP="00E662F1">
      <w:pPr>
        <w:pStyle w:val="a4"/>
        <w:numPr>
          <w:ilvl w:val="0"/>
          <w:numId w:val="30"/>
        </w:numPr>
        <w:rPr>
          <w:rFonts w:eastAsia="Times New Roman"/>
          <w:bCs/>
          <w:color w:val="000000"/>
          <w:u w:val="single"/>
          <w:lang w:eastAsia="ru-RU"/>
        </w:rPr>
      </w:pPr>
      <w:r w:rsidRPr="006D7B44">
        <w:rPr>
          <w:color w:val="000000"/>
        </w:rPr>
        <w:t>Практический - выполнение обучающимися практических заданий и упражнений.</w:t>
      </w:r>
      <w:r w:rsidRPr="006D7B44">
        <w:rPr>
          <w:color w:val="000000"/>
        </w:rPr>
        <w:br/>
        <w:t>Игровой - активизирующие внимание, улучшающие эмоциональное состояние</w:t>
      </w:r>
      <w:r>
        <w:rPr>
          <w:color w:val="000000"/>
        </w:rPr>
        <w:t xml:space="preserve"> </w:t>
      </w:r>
      <w:r w:rsidRPr="006D7B44">
        <w:rPr>
          <w:color w:val="000000"/>
        </w:rPr>
        <w:t>обучающихся.</w:t>
      </w:r>
    </w:p>
    <w:p w:rsidR="00E662F1" w:rsidRPr="00E662F1" w:rsidRDefault="00E662F1" w:rsidP="00E662F1">
      <w:pPr>
        <w:pStyle w:val="a4"/>
        <w:rPr>
          <w:rFonts w:eastAsia="Times New Roman"/>
          <w:b/>
          <w:bCs/>
          <w:color w:val="000000"/>
          <w:lang w:eastAsia="ru-RU"/>
        </w:rPr>
      </w:pPr>
      <w:r w:rsidRPr="00E662F1">
        <w:rPr>
          <w:rFonts w:eastAsia="Times New Roman"/>
          <w:b/>
          <w:bCs/>
          <w:color w:val="000000"/>
          <w:lang w:eastAsia="ru-RU"/>
        </w:rPr>
        <w:t>Формы занятий:</w:t>
      </w:r>
    </w:p>
    <w:p w:rsidR="00E662F1" w:rsidRDefault="00E662F1" w:rsidP="00E662F1">
      <w:pPr>
        <w:pStyle w:val="a4"/>
        <w:jc w:val="both"/>
        <w:rPr>
          <w:rFonts w:eastAsia="Times New Roman"/>
          <w:color w:val="000000"/>
          <w:lang w:eastAsia="ru-RU"/>
        </w:rPr>
      </w:pPr>
      <w:r w:rsidRPr="004177B1">
        <w:rPr>
          <w:rFonts w:eastAsia="Times New Roman"/>
          <w:color w:val="000000"/>
          <w:lang w:eastAsia="ru-RU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</w:t>
      </w:r>
      <w:r>
        <w:rPr>
          <w:rFonts w:eastAsia="Times New Roman"/>
          <w:color w:val="000000"/>
          <w:lang w:eastAsia="ru-RU"/>
        </w:rPr>
        <w:t>руктаж, просмотр иллюстраций,</w:t>
      </w:r>
      <w:r w:rsidRPr="004177B1">
        <w:rPr>
          <w:rFonts w:eastAsia="Times New Roman"/>
          <w:color w:val="000000"/>
          <w:lang w:eastAsia="ru-RU"/>
        </w:rPr>
        <w:t xml:space="preserve"> практическую части: </w:t>
      </w:r>
      <w:r>
        <w:rPr>
          <w:rFonts w:eastAsia="Times New Roman"/>
          <w:color w:val="000000"/>
          <w:lang w:eastAsia="ru-RU"/>
        </w:rPr>
        <w:t>ОФП</w:t>
      </w:r>
      <w:r w:rsidRPr="004177B1">
        <w:rPr>
          <w:rFonts w:eastAsia="Times New Roman"/>
          <w:color w:val="000000"/>
          <w:lang w:eastAsia="ru-RU"/>
        </w:rPr>
        <w:t xml:space="preserve"> и игры</w:t>
      </w:r>
      <w:r>
        <w:rPr>
          <w:rFonts w:eastAsia="Times New Roman"/>
          <w:color w:val="000000"/>
          <w:lang w:eastAsia="ru-RU"/>
        </w:rPr>
        <w:t>,</w:t>
      </w:r>
      <w:r w:rsidRPr="004177B1">
        <w:rPr>
          <w:rFonts w:eastAsia="Times New Roman"/>
          <w:color w:val="000000"/>
          <w:lang w:eastAsia="ru-RU"/>
        </w:rPr>
        <w:t xml:space="preserve"> занятия оздоровит</w:t>
      </w:r>
      <w:r>
        <w:rPr>
          <w:rFonts w:eastAsia="Times New Roman"/>
          <w:color w:val="000000"/>
          <w:lang w:eastAsia="ru-RU"/>
        </w:rPr>
        <w:t>ельной направленности, праздники, соревнования, эстафеты, домашние задания.</w:t>
      </w:r>
    </w:p>
    <w:p w:rsidR="00E662F1" w:rsidRPr="005747F6" w:rsidRDefault="00E662F1" w:rsidP="00E662F1">
      <w:pPr>
        <w:pStyle w:val="a4"/>
        <w:jc w:val="both"/>
        <w:rPr>
          <w:b/>
        </w:rPr>
      </w:pPr>
      <w:r w:rsidRPr="00E662F1">
        <w:rPr>
          <w:b/>
        </w:rPr>
        <w:t>Основы знаний:</w:t>
      </w:r>
      <w:r w:rsidRPr="00E45DDD">
        <w:t xml:space="preserve"> </w:t>
      </w:r>
      <w:r w:rsidRPr="004177B1">
        <w:t xml:space="preserve">Понятие о физической культуре. Развитие физической культуры в современном обществе. Физическая культура и спорт в системе общего и дополнительного образования. Двигательный режим дня.  Самостоятельные занятия физической </w:t>
      </w:r>
      <w:r>
        <w:t xml:space="preserve">культурой </w:t>
      </w:r>
      <w:r w:rsidRPr="004177B1">
        <w:t>и спортом.  Правила проведения соревнований. Основы техники безопасности и правил безопасного поведения на занятиях в секции. Основы знаний о физических упражнениях. Гигиенические требования к спортивной одежде. Правила личной гигиены и здорового образа жизни. Утренняя гимнастика.  Со</w:t>
      </w:r>
      <w:r>
        <w:t>лнце, воздух и вода наши лучшие</w:t>
      </w:r>
      <w:r w:rsidRPr="00E662F1">
        <w:t xml:space="preserve"> </w:t>
      </w:r>
      <w:r w:rsidRPr="004177B1">
        <w:t xml:space="preserve">друзья! Значение и способы закаливания. Правила спортивных игр: Баскетбол, Волейбол, Гандбол, Футбол. Правила самоконтроля. Правила страховки и </w:t>
      </w:r>
      <w:proofErr w:type="spellStart"/>
      <w:r w:rsidRPr="004177B1">
        <w:t>само</w:t>
      </w:r>
      <w:r>
        <w:t>страховки</w:t>
      </w:r>
      <w:proofErr w:type="spellEnd"/>
      <w:r w:rsidRPr="004177B1">
        <w:t xml:space="preserve">. Питание – необходимое условие для жизни человека. Вредные привычки. </w:t>
      </w:r>
    </w:p>
    <w:p w:rsidR="00E662F1" w:rsidRDefault="00E662F1" w:rsidP="00E662F1">
      <w:pPr>
        <w:rPr>
          <w:b/>
          <w:sz w:val="28"/>
          <w:szCs w:val="28"/>
        </w:rPr>
        <w:sectPr w:rsidR="00E662F1" w:rsidSect="00E662F1">
          <w:pgSz w:w="11906" w:h="16838"/>
          <w:pgMar w:top="1038" w:right="851" w:bottom="709" w:left="1480" w:header="709" w:footer="709" w:gutter="0"/>
          <w:cols w:space="708"/>
          <w:titlePg/>
          <w:docGrid w:linePitch="360"/>
        </w:sectPr>
      </w:pPr>
    </w:p>
    <w:p w:rsidR="00826995" w:rsidRDefault="002A279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  <w:r w:rsidR="00106906">
        <w:rPr>
          <w:b/>
          <w:sz w:val="28"/>
          <w:szCs w:val="28"/>
        </w:rPr>
        <w:t>:</w:t>
      </w:r>
    </w:p>
    <w:p w:rsidR="00BE3E4F" w:rsidRPr="00BE3E4F" w:rsidRDefault="00BE3E4F" w:rsidP="00BE3E4F">
      <w:pPr>
        <w:widowControl/>
        <w:shd w:val="clear" w:color="auto" w:fill="FFFFFF"/>
        <w:autoSpaceDE/>
        <w:autoSpaceDN/>
        <w:spacing w:after="135"/>
        <w:rPr>
          <w:b/>
          <w:bCs/>
          <w:iCs/>
          <w:color w:val="333333"/>
          <w:sz w:val="28"/>
          <w:szCs w:val="21"/>
          <w:lang w:bidi="ar-SA"/>
        </w:rPr>
      </w:pPr>
      <w:r w:rsidRPr="00BE3E4F">
        <w:rPr>
          <w:b/>
          <w:bCs/>
          <w:iCs/>
          <w:color w:val="333333"/>
          <w:sz w:val="28"/>
          <w:szCs w:val="21"/>
          <w:lang w:bidi="ar-SA"/>
        </w:rPr>
        <w:t>Литература для обучающихся</w:t>
      </w:r>
      <w:r w:rsidR="00E662F1">
        <w:rPr>
          <w:b/>
          <w:bCs/>
          <w:iCs/>
          <w:color w:val="333333"/>
          <w:sz w:val="28"/>
          <w:szCs w:val="21"/>
          <w:lang w:bidi="ar-SA"/>
        </w:rPr>
        <w:t xml:space="preserve"> и родителей</w:t>
      </w:r>
      <w:r w:rsidRPr="00BE3E4F">
        <w:rPr>
          <w:b/>
          <w:bCs/>
          <w:iCs/>
          <w:color w:val="333333"/>
          <w:sz w:val="28"/>
          <w:szCs w:val="21"/>
          <w:lang w:bidi="ar-SA"/>
        </w:rPr>
        <w:t>:</w:t>
      </w:r>
    </w:p>
    <w:p w:rsidR="00E662F1" w:rsidRPr="00E662F1" w:rsidRDefault="00E662F1" w:rsidP="00E662F1">
      <w:pPr>
        <w:pStyle w:val="a4"/>
        <w:ind w:firstLine="709"/>
        <w:contextualSpacing/>
        <w:rPr>
          <w:color w:val="000000"/>
          <w:sz w:val="32"/>
        </w:rPr>
      </w:pPr>
      <w:r w:rsidRPr="00E662F1">
        <w:rPr>
          <w:rStyle w:val="fontstyle21"/>
          <w:sz w:val="28"/>
        </w:rPr>
        <w:t>1. Андреев С. Н. Мини – футбол. М. «Физкультура и</w:t>
      </w:r>
      <w:r w:rsidRPr="00E662F1">
        <w:rPr>
          <w:color w:val="000000"/>
          <w:sz w:val="32"/>
        </w:rPr>
        <w:br/>
      </w:r>
      <w:r w:rsidRPr="00E662F1">
        <w:rPr>
          <w:rStyle w:val="fontstyle21"/>
          <w:sz w:val="28"/>
        </w:rPr>
        <w:t>спорт», 1978 г. - 111 с. с., ил.</w:t>
      </w:r>
    </w:p>
    <w:p w:rsidR="00E662F1" w:rsidRPr="00E662F1" w:rsidRDefault="00E662F1" w:rsidP="00E662F1">
      <w:pPr>
        <w:pStyle w:val="a4"/>
        <w:ind w:firstLine="709"/>
        <w:contextualSpacing/>
        <w:rPr>
          <w:color w:val="000000"/>
          <w:sz w:val="32"/>
        </w:rPr>
      </w:pPr>
      <w:r w:rsidRPr="00E662F1">
        <w:rPr>
          <w:rStyle w:val="fontstyle21"/>
          <w:sz w:val="28"/>
        </w:rPr>
        <w:t>2. Сучилин А. А. Футбол во дворе. М. «Физкультура и спорт»,</w:t>
      </w:r>
      <w:r w:rsidRPr="00E662F1">
        <w:rPr>
          <w:color w:val="000000"/>
          <w:sz w:val="32"/>
        </w:rPr>
        <w:br/>
      </w:r>
      <w:r w:rsidRPr="00E662F1">
        <w:rPr>
          <w:rStyle w:val="fontstyle21"/>
          <w:sz w:val="28"/>
        </w:rPr>
        <w:t>1978г. г.</w:t>
      </w:r>
    </w:p>
    <w:p w:rsidR="00E662F1" w:rsidRDefault="00E662F1" w:rsidP="00E662F1">
      <w:pPr>
        <w:pStyle w:val="a4"/>
        <w:ind w:firstLine="709"/>
        <w:contextualSpacing/>
        <w:rPr>
          <w:rStyle w:val="fontstyle21"/>
          <w:sz w:val="28"/>
        </w:rPr>
      </w:pPr>
      <w:r w:rsidRPr="00E662F1">
        <w:rPr>
          <w:rStyle w:val="fontstyle21"/>
          <w:sz w:val="28"/>
        </w:rPr>
        <w:t xml:space="preserve">3. Цирин Б. Я., </w:t>
      </w:r>
      <w:proofErr w:type="spellStart"/>
      <w:r w:rsidRPr="00E662F1">
        <w:rPr>
          <w:rStyle w:val="fontstyle21"/>
          <w:sz w:val="28"/>
        </w:rPr>
        <w:t>Лукашин</w:t>
      </w:r>
      <w:proofErr w:type="spellEnd"/>
      <w:r w:rsidRPr="00E662F1">
        <w:rPr>
          <w:rStyle w:val="fontstyle21"/>
          <w:sz w:val="28"/>
        </w:rPr>
        <w:t xml:space="preserve"> Ю. С. Футбол. – М.: Физкультура и</w:t>
      </w:r>
      <w:r w:rsidRPr="00E662F1">
        <w:rPr>
          <w:color w:val="000000"/>
          <w:sz w:val="32"/>
        </w:rPr>
        <w:br/>
      </w:r>
      <w:r w:rsidRPr="00E662F1">
        <w:rPr>
          <w:rStyle w:val="fontstyle21"/>
          <w:sz w:val="28"/>
        </w:rPr>
        <w:t xml:space="preserve">спорт. 1982, 2-ое исправленное и дополненное издание, - 207 с </w:t>
      </w:r>
      <w:proofErr w:type="spellStart"/>
      <w:r w:rsidRPr="00E662F1">
        <w:rPr>
          <w:rStyle w:val="fontstyle21"/>
          <w:sz w:val="28"/>
        </w:rPr>
        <w:t>с</w:t>
      </w:r>
      <w:proofErr w:type="spellEnd"/>
      <w:r w:rsidRPr="00E662F1">
        <w:rPr>
          <w:rStyle w:val="fontstyle21"/>
          <w:sz w:val="28"/>
        </w:rPr>
        <w:t>, ил. (Азбука спорта.</w:t>
      </w:r>
    </w:p>
    <w:p w:rsidR="00E662F1" w:rsidRDefault="00E662F1" w:rsidP="00E662F1">
      <w:pPr>
        <w:pStyle w:val="a4"/>
        <w:contextualSpacing/>
        <w:rPr>
          <w:rStyle w:val="fontstyle21"/>
          <w:b/>
          <w:sz w:val="28"/>
        </w:rPr>
      </w:pPr>
      <w:r w:rsidRPr="00E662F1">
        <w:rPr>
          <w:rStyle w:val="fontstyle21"/>
          <w:b/>
          <w:sz w:val="28"/>
        </w:rPr>
        <w:t>Список литературы для педагога:</w:t>
      </w:r>
    </w:p>
    <w:p w:rsidR="00E662F1" w:rsidRDefault="00E662F1" w:rsidP="00E662F1">
      <w:pPr>
        <w:pStyle w:val="a4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1.</w:t>
      </w:r>
      <w:r w:rsidRPr="008B2535">
        <w:rPr>
          <w:rFonts w:eastAsia="Times New Roman"/>
        </w:rPr>
        <w:t xml:space="preserve">Комплексная программа физического воспитания учащихся 1–11-х классов /В.И. Лях, Л.А. </w:t>
      </w:r>
      <w:proofErr w:type="spellStart"/>
      <w:r w:rsidRPr="008B2535">
        <w:rPr>
          <w:rFonts w:eastAsia="Times New Roman"/>
        </w:rPr>
        <w:t>Зданевич</w:t>
      </w:r>
      <w:proofErr w:type="spellEnd"/>
      <w:r w:rsidRPr="008B2535">
        <w:rPr>
          <w:rFonts w:eastAsia="Times New Roman"/>
        </w:rPr>
        <w:t xml:space="preserve"> / “Просвещение”. М., 2011.</w:t>
      </w:r>
    </w:p>
    <w:p w:rsidR="00E662F1" w:rsidRDefault="00E662F1" w:rsidP="00E662F1">
      <w:pPr>
        <w:pStyle w:val="a4"/>
        <w:ind w:firstLine="709"/>
        <w:contextualSpacing/>
        <w:jc w:val="both"/>
      </w:pPr>
      <w:r>
        <w:t>2.</w:t>
      </w:r>
      <w:r w:rsidRPr="008B2535">
        <w:t>Примерная федеральная программа (Матвеев А.П., 2009)</w:t>
      </w:r>
      <w:r>
        <w:t>.</w:t>
      </w:r>
    </w:p>
    <w:p w:rsidR="00E662F1" w:rsidRDefault="00E662F1" w:rsidP="00E662F1">
      <w:pPr>
        <w:pStyle w:val="a4"/>
        <w:ind w:firstLine="709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Pr="008B2535">
        <w:rPr>
          <w:color w:val="000000"/>
        </w:rPr>
        <w:t>. Андреев С. Н. Футбол в школе: Кн. Для уч</w:t>
      </w:r>
      <w:r>
        <w:rPr>
          <w:color w:val="000000"/>
        </w:rPr>
        <w:t xml:space="preserve">ителя. - М.: Просвещение. 1986. </w:t>
      </w:r>
      <w:r w:rsidRPr="008B2535">
        <w:rPr>
          <w:color w:val="000000"/>
        </w:rPr>
        <w:t xml:space="preserve">144с., ил.2. Теоретическая подготовка юных спортсменов. Пособие для тренеров </w:t>
      </w:r>
      <w:r>
        <w:rPr>
          <w:color w:val="000000"/>
        </w:rPr>
        <w:t>ДЮСШ.М.</w:t>
      </w:r>
      <w:r w:rsidRPr="008B2535">
        <w:rPr>
          <w:color w:val="000000"/>
        </w:rPr>
        <w:t>,1981</w:t>
      </w:r>
      <w:r>
        <w:rPr>
          <w:color w:val="000000"/>
        </w:rPr>
        <w:t>.</w:t>
      </w:r>
    </w:p>
    <w:p w:rsidR="00E662F1" w:rsidRDefault="00E662F1" w:rsidP="00E662F1">
      <w:pPr>
        <w:pStyle w:val="a4"/>
        <w:ind w:firstLine="709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Pr="008B2535">
        <w:rPr>
          <w:color w:val="000000"/>
        </w:rPr>
        <w:t xml:space="preserve">. </w:t>
      </w:r>
      <w:proofErr w:type="spellStart"/>
      <w:r w:rsidRPr="008B2535">
        <w:rPr>
          <w:color w:val="000000"/>
        </w:rPr>
        <w:t>Гогунов</w:t>
      </w:r>
      <w:proofErr w:type="spellEnd"/>
      <w:r w:rsidRPr="008B2535">
        <w:rPr>
          <w:color w:val="000000"/>
        </w:rPr>
        <w:t xml:space="preserve"> Е. Н., Мартьянов Б. И, Псих</w:t>
      </w:r>
      <w:r>
        <w:rPr>
          <w:color w:val="000000"/>
        </w:rPr>
        <w:t xml:space="preserve">ология физического воспитания и </w:t>
      </w:r>
      <w:r w:rsidRPr="008B2535">
        <w:rPr>
          <w:color w:val="000000"/>
        </w:rPr>
        <w:t>спорта. - М.:</w:t>
      </w:r>
      <w:r>
        <w:rPr>
          <w:color w:val="000000"/>
        </w:rPr>
        <w:t xml:space="preserve"> </w:t>
      </w:r>
      <w:r w:rsidRPr="008B2535">
        <w:rPr>
          <w:color w:val="000000"/>
        </w:rPr>
        <w:t>АСАDЕМIА, 2000.</w:t>
      </w:r>
    </w:p>
    <w:p w:rsidR="00E662F1" w:rsidRDefault="00E662F1" w:rsidP="00E662F1">
      <w:pPr>
        <w:pStyle w:val="a4"/>
        <w:ind w:firstLine="709"/>
        <w:contextualSpacing/>
        <w:jc w:val="both"/>
        <w:rPr>
          <w:color w:val="000000"/>
        </w:rPr>
      </w:pPr>
      <w:r>
        <w:rPr>
          <w:color w:val="000000"/>
        </w:rPr>
        <w:t>5</w:t>
      </w:r>
      <w:r w:rsidRPr="008B2535">
        <w:rPr>
          <w:color w:val="000000"/>
        </w:rPr>
        <w:t>. Дополнительное образование детей: Учеб</w:t>
      </w:r>
      <w:r>
        <w:rPr>
          <w:color w:val="000000"/>
        </w:rPr>
        <w:t xml:space="preserve">. пособие для студ.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учеб. </w:t>
      </w:r>
      <w:r w:rsidRPr="008B2535">
        <w:rPr>
          <w:color w:val="000000"/>
        </w:rPr>
        <w:t>Заведений</w:t>
      </w:r>
      <w:r>
        <w:rPr>
          <w:color w:val="000000"/>
        </w:rPr>
        <w:t xml:space="preserve"> </w:t>
      </w:r>
      <w:r w:rsidRPr="008B2535">
        <w:rPr>
          <w:color w:val="000000"/>
        </w:rPr>
        <w:t xml:space="preserve">/ Под ред. О. Е. Лебедева. - М.: </w:t>
      </w:r>
      <w:proofErr w:type="spellStart"/>
      <w:r w:rsidRPr="008B2535">
        <w:rPr>
          <w:color w:val="000000"/>
        </w:rPr>
        <w:t>Гуманит</w:t>
      </w:r>
      <w:proofErr w:type="spellEnd"/>
      <w:r w:rsidRPr="008B2535">
        <w:rPr>
          <w:color w:val="000000"/>
        </w:rPr>
        <w:t>.-изд. центр ВЛАДОС, 2000.</w:t>
      </w:r>
      <w:r w:rsidRPr="008B2535">
        <w:rPr>
          <w:color w:val="000000"/>
        </w:rPr>
        <w:br/>
      </w:r>
      <w:r>
        <w:rPr>
          <w:color w:val="000000"/>
        </w:rPr>
        <w:t>6</w:t>
      </w:r>
      <w:r w:rsidRPr="008B2535">
        <w:rPr>
          <w:color w:val="000000"/>
        </w:rPr>
        <w:t>. Комплексная программа физического воспитания учащихся 1-11-х классов</w:t>
      </w:r>
      <w:r w:rsidRPr="008B2535">
        <w:rPr>
          <w:color w:val="000000"/>
        </w:rPr>
        <w:br/>
        <w:t>общеобразовательной школы, 1996.</w:t>
      </w:r>
    </w:p>
    <w:p w:rsidR="00E662F1" w:rsidRPr="00E662F1" w:rsidRDefault="00E662F1" w:rsidP="00E662F1">
      <w:pPr>
        <w:pStyle w:val="a4"/>
        <w:contextualSpacing/>
        <w:rPr>
          <w:rStyle w:val="fontstyle21"/>
          <w:b/>
          <w:sz w:val="28"/>
        </w:rPr>
      </w:pPr>
      <w:r>
        <w:rPr>
          <w:color w:val="000000"/>
        </w:rPr>
        <w:t>7</w:t>
      </w:r>
      <w:r w:rsidRPr="008B2535">
        <w:rPr>
          <w:color w:val="000000"/>
        </w:rPr>
        <w:t>. Коротков И. М. Подвижные игры. - М.: Физкультура и спорт, 1974.</w:t>
      </w:r>
      <w:r w:rsidRPr="008B2535">
        <w:rPr>
          <w:color w:val="000000"/>
        </w:rPr>
        <w:br/>
      </w:r>
      <w:r>
        <w:rPr>
          <w:color w:val="000000"/>
        </w:rPr>
        <w:tab/>
        <w:t>8</w:t>
      </w:r>
      <w:r w:rsidRPr="008B2535">
        <w:rPr>
          <w:color w:val="000000"/>
        </w:rPr>
        <w:t>. Краевский В. В. Методология педагогического исследования: Учеб. пособие для</w:t>
      </w:r>
      <w:r>
        <w:rPr>
          <w:color w:val="000000"/>
        </w:rPr>
        <w:t xml:space="preserve"> </w:t>
      </w:r>
      <w:r w:rsidRPr="008B2535">
        <w:rPr>
          <w:color w:val="000000"/>
        </w:rPr>
        <w:t xml:space="preserve">курсов повышения квалификации науч. - </w:t>
      </w:r>
      <w:proofErr w:type="spellStart"/>
      <w:r w:rsidRPr="008B2535">
        <w:rPr>
          <w:color w:val="000000"/>
        </w:rPr>
        <w:t>пед</w:t>
      </w:r>
      <w:proofErr w:type="spellEnd"/>
      <w:r w:rsidRPr="008B2535">
        <w:rPr>
          <w:color w:val="000000"/>
        </w:rPr>
        <w:t xml:space="preserve">. кадров. - Самара: </w:t>
      </w:r>
      <w:proofErr w:type="spellStart"/>
      <w:r w:rsidRPr="008B2535">
        <w:rPr>
          <w:color w:val="000000"/>
        </w:rPr>
        <w:t>СамГПИ</w:t>
      </w:r>
      <w:proofErr w:type="spellEnd"/>
      <w:r w:rsidRPr="008B2535">
        <w:rPr>
          <w:color w:val="000000"/>
        </w:rPr>
        <w:t>, 1994.</w:t>
      </w:r>
      <w:r w:rsidRPr="008B2535">
        <w:rPr>
          <w:color w:val="000000"/>
        </w:rPr>
        <w:br/>
      </w:r>
      <w:r>
        <w:rPr>
          <w:color w:val="000000"/>
        </w:rPr>
        <w:tab/>
        <w:t>9</w:t>
      </w:r>
      <w:r w:rsidRPr="008B2535">
        <w:rPr>
          <w:color w:val="000000"/>
        </w:rPr>
        <w:t>. Сучилина А.А.</w:t>
      </w:r>
      <w:r>
        <w:rPr>
          <w:color w:val="000000"/>
        </w:rPr>
        <w:t xml:space="preserve"> </w:t>
      </w:r>
      <w:r w:rsidRPr="008B2535">
        <w:rPr>
          <w:color w:val="000000"/>
        </w:rPr>
        <w:t>Юный футболист. Учебное пособие для тренеров. -М.:1983.</w:t>
      </w:r>
      <w:r w:rsidRPr="008B2535">
        <w:rPr>
          <w:color w:val="000000"/>
        </w:rPr>
        <w:br/>
      </w:r>
    </w:p>
    <w:p w:rsidR="00E662F1" w:rsidRPr="004879AF" w:rsidRDefault="00E662F1" w:rsidP="00E662F1">
      <w:pPr>
        <w:widowControl/>
        <w:autoSpaceDE/>
        <w:autoSpaceDN/>
        <w:contextualSpacing/>
        <w:rPr>
          <w:color w:val="000000"/>
          <w:sz w:val="28"/>
          <w:szCs w:val="28"/>
        </w:rPr>
      </w:pPr>
    </w:p>
    <w:p w:rsidR="00E662F1" w:rsidRDefault="00E662F1" w:rsidP="00E662F1">
      <w:pPr>
        <w:rPr>
          <w:b/>
          <w:sz w:val="28"/>
          <w:szCs w:val="28"/>
        </w:rPr>
      </w:pPr>
      <w:r w:rsidRPr="0072681E">
        <w:rPr>
          <w:b/>
          <w:sz w:val="28"/>
          <w:szCs w:val="28"/>
        </w:rPr>
        <w:t>Интернет ресурсы:</w:t>
      </w:r>
    </w:p>
    <w:p w:rsidR="00E662F1" w:rsidRPr="00BE3E4F" w:rsidRDefault="00E662F1" w:rsidP="00E662F1">
      <w:pPr>
        <w:widowControl/>
        <w:numPr>
          <w:ilvl w:val="0"/>
          <w:numId w:val="23"/>
        </w:numPr>
        <w:autoSpaceDE/>
        <w:autoSpaceDN/>
        <w:spacing w:after="160" w:line="259" w:lineRule="auto"/>
        <w:ind w:left="0" w:firstLine="426"/>
        <w:contextualSpacing/>
        <w:rPr>
          <w:color w:val="000000"/>
          <w:sz w:val="36"/>
          <w:szCs w:val="28"/>
          <w:lang w:bidi="ar-SA"/>
        </w:rPr>
      </w:pPr>
      <w:r w:rsidRPr="00BE3E4F">
        <w:rPr>
          <w:rFonts w:eastAsiaTheme="minorHAnsi"/>
          <w:color w:val="0563C1" w:themeColor="hyperlink"/>
          <w:sz w:val="28"/>
          <w:u w:val="single"/>
          <w:lang w:eastAsia="en-US" w:bidi="ar-SA"/>
        </w:rPr>
        <w:t>https://infourok.ru/metodicheskie-rekomend</w:t>
      </w:r>
      <w:r>
        <w:rPr>
          <w:rFonts w:eastAsiaTheme="minorHAnsi"/>
          <w:color w:val="0563C1" w:themeColor="hyperlink"/>
          <w:sz w:val="28"/>
          <w:u w:val="single"/>
          <w:lang w:eastAsia="en-US" w:bidi="ar-SA"/>
        </w:rPr>
        <w:t>acii-osnovam-obucheniya-tehniki</w:t>
      </w:r>
    </w:p>
    <w:p w:rsidR="00E662F1" w:rsidRPr="00BE3E4F" w:rsidRDefault="00E662F1" w:rsidP="00E662F1">
      <w:pPr>
        <w:widowControl/>
        <w:numPr>
          <w:ilvl w:val="0"/>
          <w:numId w:val="23"/>
        </w:numPr>
        <w:autoSpaceDE/>
        <w:autoSpaceDN/>
        <w:spacing w:after="160" w:line="259" w:lineRule="auto"/>
        <w:ind w:left="0" w:firstLine="426"/>
        <w:contextualSpacing/>
        <w:rPr>
          <w:color w:val="000000"/>
          <w:sz w:val="44"/>
          <w:szCs w:val="28"/>
          <w:lang w:bidi="ar-SA"/>
        </w:rPr>
      </w:pPr>
      <w:r w:rsidRPr="00BE3E4F">
        <w:rPr>
          <w:rFonts w:eastAsiaTheme="minorHAnsi"/>
          <w:color w:val="0563C1" w:themeColor="hyperlink"/>
          <w:sz w:val="28"/>
          <w:u w:val="single"/>
          <w:lang w:eastAsia="en-US" w:bidi="ar-SA"/>
        </w:rPr>
        <w:t>https://www.professionalsport.ru/blog/2016/03/09/tehnika-priyoma-myacha-v-</w:t>
      </w:r>
    </w:p>
    <w:p w:rsidR="00E662F1" w:rsidRPr="00BE3E4F" w:rsidRDefault="00E662F1" w:rsidP="00E662F1">
      <w:pPr>
        <w:widowControl/>
        <w:numPr>
          <w:ilvl w:val="0"/>
          <w:numId w:val="23"/>
        </w:numPr>
        <w:autoSpaceDE/>
        <w:autoSpaceDN/>
        <w:spacing w:after="160" w:line="259" w:lineRule="auto"/>
        <w:ind w:left="0" w:firstLine="426"/>
        <w:contextualSpacing/>
        <w:rPr>
          <w:color w:val="000000"/>
          <w:sz w:val="28"/>
          <w:szCs w:val="28"/>
          <w:lang w:bidi="ar-SA"/>
        </w:rPr>
        <w:sectPr w:rsidR="00E662F1" w:rsidRPr="00BE3E4F" w:rsidSect="00BE3E4F">
          <w:pgSz w:w="11909" w:h="16834"/>
          <w:pgMar w:top="1134" w:right="567" w:bottom="1134" w:left="1134" w:header="284" w:footer="0" w:gutter="0"/>
          <w:cols w:space="720"/>
          <w:noEndnote/>
          <w:docGrid w:linePitch="360"/>
        </w:sectPr>
      </w:pPr>
      <w:r w:rsidRPr="00BE3E4F"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t>https://fb.ru/article/380806/sportivnyie-podvijnyie-igryi-vidyi-klassifikat</w:t>
      </w:r>
      <w:r>
        <w:rPr>
          <w:rFonts w:eastAsiaTheme="minorHAnsi"/>
          <w:color w:val="0563C1" w:themeColor="hyperlink"/>
          <w:sz w:val="28"/>
          <w:szCs w:val="28"/>
          <w:u w:val="single"/>
          <w:lang w:eastAsia="en-US" w:bidi="ar-SA"/>
        </w:rPr>
        <w:t>siya</w:t>
      </w:r>
    </w:p>
    <w:p w:rsidR="002A279F" w:rsidRDefault="002A279F" w:rsidP="0072681E">
      <w:pPr>
        <w:pStyle w:val="a9"/>
        <w:spacing w:before="0" w:beforeAutospacing="0" w:after="0" w:afterAutospacing="0"/>
        <w:rPr>
          <w:i/>
          <w:sz w:val="28"/>
          <w:szCs w:val="28"/>
        </w:rPr>
      </w:pPr>
    </w:p>
    <w:p w:rsidR="00826995" w:rsidRPr="00EA66DF" w:rsidRDefault="00826995" w:rsidP="00826995">
      <w:pPr>
        <w:pStyle w:val="a9"/>
        <w:spacing w:before="0" w:beforeAutospacing="0" w:after="0" w:afterAutospacing="0"/>
        <w:jc w:val="right"/>
        <w:rPr>
          <w:i/>
          <w:sz w:val="28"/>
          <w:szCs w:val="28"/>
        </w:rPr>
      </w:pPr>
      <w:r w:rsidRPr="00EA66DF">
        <w:rPr>
          <w:i/>
          <w:sz w:val="28"/>
          <w:szCs w:val="28"/>
        </w:rPr>
        <w:t>Приложение №1</w:t>
      </w:r>
    </w:p>
    <w:p w:rsidR="00826995" w:rsidRDefault="00826995" w:rsidP="0082699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4D0C7B">
        <w:rPr>
          <w:b/>
          <w:sz w:val="28"/>
          <w:szCs w:val="28"/>
        </w:rPr>
        <w:t>Календарный учебный график</w:t>
      </w:r>
    </w:p>
    <w:p w:rsidR="00826995" w:rsidRDefault="00826995" w:rsidP="0082699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общеобразовательной </w:t>
      </w:r>
    </w:p>
    <w:p w:rsidR="00826995" w:rsidRDefault="00826995" w:rsidP="0082699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краткосрочной программе</w:t>
      </w:r>
    </w:p>
    <w:p w:rsidR="00826995" w:rsidRDefault="00826995" w:rsidP="00BE3E4F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12529D">
        <w:rPr>
          <w:b/>
          <w:sz w:val="28"/>
          <w:szCs w:val="28"/>
        </w:rPr>
        <w:t>Академия спорта</w:t>
      </w:r>
      <w:r w:rsidR="00BE3E4F">
        <w:rPr>
          <w:b/>
          <w:sz w:val="28"/>
          <w:szCs w:val="28"/>
        </w:rPr>
        <w:t>»</w:t>
      </w:r>
      <w:r w:rsidR="005B1092">
        <w:rPr>
          <w:b/>
          <w:sz w:val="28"/>
          <w:szCs w:val="28"/>
        </w:rPr>
        <w:t xml:space="preserve"> </w:t>
      </w:r>
    </w:p>
    <w:p w:rsidR="0012529D" w:rsidRPr="00A573CF" w:rsidRDefault="0012529D" w:rsidP="0012529D">
      <w:pPr>
        <w:jc w:val="center"/>
        <w:rPr>
          <w:b/>
          <w:bCs/>
          <w:sz w:val="28"/>
          <w:szCs w:val="28"/>
          <w:lang w:eastAsia="en-US"/>
        </w:rPr>
      </w:pPr>
      <w:r w:rsidRPr="00A573CF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>1</w:t>
      </w:r>
      <w:r w:rsidRPr="00A573CF">
        <w:rPr>
          <w:b/>
          <w:bCs/>
          <w:sz w:val="28"/>
          <w:szCs w:val="28"/>
          <w:lang w:eastAsia="en-US"/>
        </w:rPr>
        <w:t xml:space="preserve">-смена </w:t>
      </w:r>
      <w:r>
        <w:rPr>
          <w:b/>
          <w:bCs/>
          <w:sz w:val="28"/>
          <w:szCs w:val="28"/>
          <w:lang w:eastAsia="en-US"/>
        </w:rPr>
        <w:t>17 июля</w:t>
      </w:r>
      <w:r w:rsidRPr="00A573CF">
        <w:rPr>
          <w:b/>
          <w:bCs/>
          <w:sz w:val="28"/>
          <w:szCs w:val="28"/>
          <w:lang w:eastAsia="en-US"/>
        </w:rPr>
        <w:t xml:space="preserve"> по </w:t>
      </w:r>
      <w:r>
        <w:rPr>
          <w:b/>
          <w:bCs/>
          <w:sz w:val="28"/>
          <w:szCs w:val="28"/>
          <w:lang w:eastAsia="en-US"/>
        </w:rPr>
        <w:t>29</w:t>
      </w:r>
      <w:r w:rsidRPr="00A573CF">
        <w:rPr>
          <w:b/>
          <w:bCs/>
          <w:sz w:val="28"/>
          <w:szCs w:val="28"/>
          <w:lang w:eastAsia="en-US"/>
        </w:rPr>
        <w:t xml:space="preserve"> ию</w:t>
      </w:r>
      <w:r>
        <w:rPr>
          <w:b/>
          <w:bCs/>
          <w:sz w:val="28"/>
          <w:szCs w:val="28"/>
          <w:lang w:eastAsia="en-US"/>
        </w:rPr>
        <w:t xml:space="preserve">ля  </w:t>
      </w:r>
      <w:r w:rsidRPr="00A573CF">
        <w:rPr>
          <w:b/>
          <w:bCs/>
          <w:sz w:val="28"/>
          <w:szCs w:val="28"/>
          <w:lang w:eastAsia="en-US"/>
        </w:rPr>
        <w:t xml:space="preserve"> 202</w:t>
      </w:r>
      <w:r>
        <w:rPr>
          <w:b/>
          <w:bCs/>
          <w:sz w:val="28"/>
          <w:szCs w:val="28"/>
          <w:lang w:eastAsia="en-US"/>
        </w:rPr>
        <w:t xml:space="preserve">3 </w:t>
      </w:r>
      <w:r w:rsidRPr="00A573CF">
        <w:rPr>
          <w:b/>
          <w:bCs/>
          <w:sz w:val="28"/>
          <w:szCs w:val="28"/>
          <w:lang w:eastAsia="en-US"/>
        </w:rPr>
        <w:t>г.)</w:t>
      </w:r>
    </w:p>
    <w:p w:rsidR="0012529D" w:rsidRPr="00BE3E4F" w:rsidRDefault="0012529D" w:rsidP="00BE3E4F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18268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1288"/>
        <w:gridCol w:w="1140"/>
        <w:gridCol w:w="1839"/>
        <w:gridCol w:w="6"/>
        <w:gridCol w:w="1411"/>
        <w:gridCol w:w="992"/>
        <w:gridCol w:w="3120"/>
        <w:gridCol w:w="1704"/>
        <w:gridCol w:w="2257"/>
        <w:gridCol w:w="1275"/>
        <w:gridCol w:w="1275"/>
        <w:gridCol w:w="1275"/>
      </w:tblGrid>
      <w:tr w:rsidR="00826995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№ п/п</w:t>
            </w:r>
          </w:p>
        </w:tc>
        <w:tc>
          <w:tcPr>
            <w:tcW w:w="1288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Месяц</w:t>
            </w:r>
          </w:p>
        </w:tc>
        <w:tc>
          <w:tcPr>
            <w:tcW w:w="1140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Число</w:t>
            </w:r>
          </w:p>
        </w:tc>
        <w:tc>
          <w:tcPr>
            <w:tcW w:w="1839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Время проведения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занятий</w:t>
            </w:r>
          </w:p>
        </w:tc>
        <w:tc>
          <w:tcPr>
            <w:tcW w:w="1417" w:type="dxa"/>
            <w:gridSpan w:val="2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Форма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занятия</w:t>
            </w:r>
          </w:p>
        </w:tc>
        <w:tc>
          <w:tcPr>
            <w:tcW w:w="992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Кол-во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часов</w:t>
            </w:r>
          </w:p>
        </w:tc>
        <w:tc>
          <w:tcPr>
            <w:tcW w:w="3120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Тема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занятия</w:t>
            </w:r>
          </w:p>
        </w:tc>
        <w:tc>
          <w:tcPr>
            <w:tcW w:w="1704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Место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проведения</w:t>
            </w:r>
          </w:p>
        </w:tc>
        <w:tc>
          <w:tcPr>
            <w:tcW w:w="2257" w:type="dxa"/>
          </w:tcPr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Форма</w:t>
            </w:r>
          </w:p>
          <w:p w:rsidR="00826995" w:rsidRPr="00EA66DF" w:rsidRDefault="00826995" w:rsidP="00027C96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контроля</w:t>
            </w:r>
          </w:p>
        </w:tc>
      </w:tr>
      <w:tr w:rsidR="00826995" w:rsidRPr="00EA66DF" w:rsidTr="009C7350">
        <w:trPr>
          <w:gridAfter w:val="3"/>
          <w:wAfter w:w="3825" w:type="dxa"/>
        </w:trPr>
        <w:tc>
          <w:tcPr>
            <w:tcW w:w="14443" w:type="dxa"/>
            <w:gridSpan w:val="11"/>
          </w:tcPr>
          <w:p w:rsidR="00826995" w:rsidRPr="00906183" w:rsidRDefault="00906183" w:rsidP="0090618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33689F">
              <w:rPr>
                <w:b/>
                <w:sz w:val="24"/>
                <w:szCs w:val="24"/>
              </w:rPr>
              <w:t>: Вводное занятие. Физическая культура и спорт в России.</w:t>
            </w:r>
            <w:r>
              <w:rPr>
                <w:b/>
                <w:sz w:val="24"/>
                <w:szCs w:val="24"/>
              </w:rPr>
              <w:t xml:space="preserve"> (4)ч.</w:t>
            </w:r>
          </w:p>
        </w:tc>
      </w:tr>
      <w:tr w:rsidR="009C7350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9C7350" w:rsidRPr="00826995" w:rsidRDefault="009C7350" w:rsidP="009C7350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9C7350" w:rsidRPr="00826995" w:rsidRDefault="0012529D" w:rsidP="009C73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Июль </w:t>
            </w:r>
          </w:p>
        </w:tc>
        <w:tc>
          <w:tcPr>
            <w:tcW w:w="1140" w:type="dxa"/>
          </w:tcPr>
          <w:p w:rsidR="009C7350" w:rsidRPr="00826995" w:rsidRDefault="0015729D" w:rsidP="009C73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839" w:type="dxa"/>
          </w:tcPr>
          <w:p w:rsidR="009C7350" w:rsidRDefault="009C7350" w:rsidP="009C7350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 w:rsidR="0015729D">
              <w:rPr>
                <w:sz w:val="26"/>
                <w:szCs w:val="26"/>
              </w:rPr>
              <w:t>-9</w:t>
            </w:r>
            <w:r w:rsidR="0015729D">
              <w:rPr>
                <w:sz w:val="26"/>
                <w:szCs w:val="26"/>
                <w:vertAlign w:val="superscript"/>
              </w:rPr>
              <w:t>45</w:t>
            </w:r>
          </w:p>
          <w:p w:rsidR="009C7350" w:rsidRPr="00A074F7" w:rsidRDefault="0015729D" w:rsidP="009C7350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</w:t>
            </w:r>
            <w:r w:rsidR="009C7350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417" w:type="dxa"/>
            <w:gridSpan w:val="2"/>
          </w:tcPr>
          <w:p w:rsidR="009C7350" w:rsidRPr="00826995" w:rsidRDefault="009C7350" w:rsidP="009C735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Комб</w:t>
            </w:r>
            <w:proofErr w:type="spellEnd"/>
            <w:r>
              <w:rPr>
                <w:sz w:val="24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9C7350" w:rsidRPr="00EA66DF" w:rsidRDefault="009C7350" w:rsidP="009C73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9C7350" w:rsidRPr="0033689F" w:rsidRDefault="009C7350" w:rsidP="009C735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</w:t>
            </w:r>
            <w:r w:rsidRPr="0033689F">
              <w:rPr>
                <w:sz w:val="24"/>
                <w:szCs w:val="24"/>
              </w:rPr>
              <w:t xml:space="preserve">История развития футбола </w:t>
            </w:r>
          </w:p>
        </w:tc>
        <w:tc>
          <w:tcPr>
            <w:tcW w:w="1704" w:type="dxa"/>
          </w:tcPr>
          <w:p w:rsidR="009C7350" w:rsidRPr="00826995" w:rsidRDefault="009C7350" w:rsidP="0012529D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 w:rsidR="0012529D">
              <w:rPr>
                <w:sz w:val="24"/>
                <w:szCs w:val="28"/>
              </w:rPr>
              <w:t>Новощедринская</w:t>
            </w:r>
            <w:proofErr w:type="spellEnd"/>
            <w:r w:rsidR="0012529D">
              <w:rPr>
                <w:sz w:val="24"/>
                <w:szCs w:val="28"/>
              </w:rPr>
              <w:t xml:space="preserve"> СОШ</w:t>
            </w:r>
            <w:r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9C7350" w:rsidRPr="00C1748F" w:rsidRDefault="009C7350" w:rsidP="009C735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</w:tr>
      <w:tr w:rsidR="009C7350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9C7350" w:rsidRPr="00826995" w:rsidRDefault="009C7350" w:rsidP="009C7350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9C7350" w:rsidRPr="00826995" w:rsidRDefault="0015729D" w:rsidP="009C7350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9C7350" w:rsidRPr="00826995" w:rsidRDefault="0015729D" w:rsidP="009C735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9C7350" w:rsidRPr="00A074F7" w:rsidRDefault="0015729D" w:rsidP="001572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9C7350" w:rsidRPr="00826995" w:rsidRDefault="009C7350" w:rsidP="009C7350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Беседа, самостоятельная работа</w:t>
            </w:r>
          </w:p>
        </w:tc>
        <w:tc>
          <w:tcPr>
            <w:tcW w:w="992" w:type="dxa"/>
          </w:tcPr>
          <w:p w:rsidR="009C7350" w:rsidRPr="00EA66DF" w:rsidRDefault="009C7350" w:rsidP="009C73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9C7350" w:rsidRPr="0033689F" w:rsidRDefault="009C7350" w:rsidP="009C7350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Правила игры в футбол   </w:t>
            </w:r>
          </w:p>
        </w:tc>
        <w:tc>
          <w:tcPr>
            <w:tcW w:w="1704" w:type="dxa"/>
          </w:tcPr>
          <w:p w:rsidR="009C7350" w:rsidRPr="00826995" w:rsidRDefault="0012529D" w:rsidP="009C7350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>
              <w:rPr>
                <w:sz w:val="24"/>
                <w:szCs w:val="28"/>
              </w:rPr>
              <w:t>Новощедринская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="009C7350"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9C7350" w:rsidRPr="00C1748F" w:rsidRDefault="009C7350" w:rsidP="009C735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Опрос </w:t>
            </w:r>
          </w:p>
        </w:tc>
      </w:tr>
      <w:tr w:rsidR="00906183" w:rsidRPr="00EA66DF" w:rsidTr="009C7350">
        <w:trPr>
          <w:gridAfter w:val="3"/>
          <w:wAfter w:w="3825" w:type="dxa"/>
        </w:trPr>
        <w:tc>
          <w:tcPr>
            <w:tcW w:w="14443" w:type="dxa"/>
            <w:gridSpan w:val="11"/>
          </w:tcPr>
          <w:p w:rsidR="00906183" w:rsidRDefault="00906183" w:rsidP="00906183">
            <w:pPr>
              <w:jc w:val="center"/>
              <w:rPr>
                <w:color w:val="000000" w:themeColor="text1"/>
                <w:sz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>2</w:t>
            </w:r>
            <w:r w:rsidRPr="0033689F">
              <w:rPr>
                <w:b/>
                <w:sz w:val="24"/>
                <w:szCs w:val="24"/>
              </w:rPr>
              <w:t>: Общая и специальная физическая подготовка</w:t>
            </w:r>
            <w:r>
              <w:rPr>
                <w:b/>
                <w:sz w:val="24"/>
                <w:szCs w:val="24"/>
              </w:rPr>
              <w:t xml:space="preserve"> (8)ч. </w:t>
            </w:r>
          </w:p>
        </w:tc>
      </w:tr>
      <w:tr w:rsidR="0015729D" w:rsidRPr="00EA66DF" w:rsidTr="009C7350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56570C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27EB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безопасности на занятиях по футболу. Двигательный режим дня. ОРУ. Упражнения на гибкость.</w:t>
            </w:r>
          </w:p>
        </w:tc>
        <w:tc>
          <w:tcPr>
            <w:tcW w:w="1704" w:type="dxa"/>
          </w:tcPr>
          <w:p w:rsidR="0015729D" w:rsidRDefault="0015729D" w:rsidP="0015729D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Pr="00C1748F" w:rsidRDefault="0015729D" w:rsidP="0015729D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9C7350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56570C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Default="0015729D" w:rsidP="0015729D"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 Р У в движении. Подъем туловища 4х15 р. Прыжки на скакалках. Игра мини-футбол </w:t>
            </w:r>
          </w:p>
        </w:tc>
        <w:tc>
          <w:tcPr>
            <w:tcW w:w="1704" w:type="dxa"/>
          </w:tcPr>
          <w:p w:rsidR="0015729D" w:rsidRDefault="0015729D" w:rsidP="0015729D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9C7350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3071BA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Беговые упражнения. Отжимания от пола. Приседание.</w:t>
            </w:r>
          </w:p>
        </w:tc>
        <w:tc>
          <w:tcPr>
            <w:tcW w:w="1704" w:type="dxa"/>
          </w:tcPr>
          <w:p w:rsidR="0015729D" w:rsidRDefault="0015729D" w:rsidP="0015729D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9C7350">
        <w:trPr>
          <w:gridAfter w:val="3"/>
          <w:wAfter w:w="3825" w:type="dxa"/>
          <w:trHeight w:val="874"/>
        </w:trPr>
        <w:tc>
          <w:tcPr>
            <w:tcW w:w="671" w:type="dxa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15729D">
            <w:r w:rsidRPr="003071BA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1845" w:type="dxa"/>
            <w:gridSpan w:val="2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ОРУ. Развития </w:t>
            </w:r>
            <w:proofErr w:type="spellStart"/>
            <w:r w:rsidRPr="0033689F">
              <w:rPr>
                <w:sz w:val="24"/>
                <w:szCs w:val="24"/>
              </w:rPr>
              <w:t>скоростно</w:t>
            </w:r>
            <w:proofErr w:type="spellEnd"/>
            <w:r w:rsidRPr="0033689F">
              <w:rPr>
                <w:sz w:val="24"/>
                <w:szCs w:val="24"/>
              </w:rPr>
              <w:t xml:space="preserve"> - силовых качеств. Подтягивание на перекладине (мал.), в висе лежа (дев.).</w:t>
            </w:r>
          </w:p>
        </w:tc>
        <w:tc>
          <w:tcPr>
            <w:tcW w:w="1704" w:type="dxa"/>
          </w:tcPr>
          <w:p w:rsidR="0015729D" w:rsidRPr="00826995" w:rsidRDefault="0015729D" w:rsidP="0015729D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>
              <w:rPr>
                <w:sz w:val="24"/>
                <w:szCs w:val="28"/>
              </w:rPr>
              <w:t>Новощедринская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15729D" w:rsidRDefault="0015729D" w:rsidP="0015729D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9C7350" w:rsidRPr="00EA66DF" w:rsidTr="009C7350">
        <w:trPr>
          <w:trHeight w:val="215"/>
        </w:trPr>
        <w:tc>
          <w:tcPr>
            <w:tcW w:w="14443" w:type="dxa"/>
            <w:gridSpan w:val="11"/>
          </w:tcPr>
          <w:p w:rsidR="009C7350" w:rsidRPr="00A051F6" w:rsidRDefault="009C7350" w:rsidP="009C7350">
            <w:pPr>
              <w:jc w:val="center"/>
              <w:rPr>
                <w:color w:val="000000" w:themeColor="text1"/>
                <w:sz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>3</w:t>
            </w:r>
            <w:r w:rsidRPr="0033689F">
              <w:rPr>
                <w:b/>
                <w:sz w:val="24"/>
                <w:szCs w:val="24"/>
              </w:rPr>
              <w:t>: Техника игры футбол</w:t>
            </w:r>
            <w:r>
              <w:rPr>
                <w:b/>
                <w:sz w:val="24"/>
                <w:szCs w:val="24"/>
              </w:rPr>
              <w:t xml:space="preserve"> (6) ч.</w:t>
            </w:r>
          </w:p>
        </w:tc>
        <w:tc>
          <w:tcPr>
            <w:tcW w:w="1275" w:type="dxa"/>
          </w:tcPr>
          <w:p w:rsidR="009C7350" w:rsidRPr="00EA66DF" w:rsidRDefault="009C7350" w:rsidP="009C7350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9C7350" w:rsidRPr="00EA66DF" w:rsidRDefault="009C7350" w:rsidP="009C7350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9C7350" w:rsidRDefault="009C7350" w:rsidP="009C7350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-12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9C7350" w:rsidRPr="00A074F7" w:rsidRDefault="009C7350" w:rsidP="009C73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A074F7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15729D" w:rsidRPr="00EA66DF" w:rsidTr="009C7350">
        <w:trPr>
          <w:gridAfter w:val="3"/>
          <w:wAfter w:w="3825" w:type="dxa"/>
        </w:trPr>
        <w:tc>
          <w:tcPr>
            <w:tcW w:w="671" w:type="dxa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15729D">
            <w:r w:rsidRPr="00E12DF6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1845" w:type="dxa"/>
            <w:gridSpan w:val="2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ведения мяча,</w:t>
            </w:r>
          </w:p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остановка мяча, передача мяча.</w:t>
            </w:r>
          </w:p>
        </w:tc>
        <w:tc>
          <w:tcPr>
            <w:tcW w:w="1704" w:type="dxa"/>
          </w:tcPr>
          <w:p w:rsidR="0015729D" w:rsidRDefault="0015729D" w:rsidP="0015729D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9C7350">
        <w:trPr>
          <w:gridAfter w:val="3"/>
          <w:wAfter w:w="3825" w:type="dxa"/>
        </w:trPr>
        <w:tc>
          <w:tcPr>
            <w:tcW w:w="671" w:type="dxa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15729D">
            <w:r w:rsidRPr="00E12DF6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845" w:type="dxa"/>
            <w:gridSpan w:val="2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1016D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приемов и их применения в конкретных условиях, ударов по мячу серединой, внутренней и внешней частью стопы.</w:t>
            </w:r>
          </w:p>
        </w:tc>
        <w:tc>
          <w:tcPr>
            <w:tcW w:w="1704" w:type="dxa"/>
          </w:tcPr>
          <w:p w:rsidR="0015729D" w:rsidRDefault="0015729D" w:rsidP="0015729D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2529D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2529D" w:rsidRPr="00826995" w:rsidRDefault="0012529D" w:rsidP="00125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2529D" w:rsidRPr="00826995" w:rsidRDefault="0015729D" w:rsidP="0012529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2529D" w:rsidRPr="00826995" w:rsidRDefault="0015729D" w:rsidP="00125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2529D" w:rsidRPr="00A074F7" w:rsidRDefault="0015729D" w:rsidP="001572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2529D" w:rsidRPr="00D05AD0" w:rsidRDefault="0012529D" w:rsidP="00125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2529D" w:rsidRPr="00EA66DF" w:rsidRDefault="0012529D" w:rsidP="00125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2529D" w:rsidRPr="0033689F" w:rsidRDefault="0012529D" w:rsidP="00125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Передача мяча в парах 2 касания, удары мяча по воротам.</w:t>
            </w:r>
          </w:p>
        </w:tc>
        <w:tc>
          <w:tcPr>
            <w:tcW w:w="1704" w:type="dxa"/>
          </w:tcPr>
          <w:p w:rsidR="0012529D" w:rsidRDefault="0012529D" w:rsidP="0012529D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2529D" w:rsidRDefault="0012529D" w:rsidP="00125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9C7350" w:rsidRPr="00EA66DF" w:rsidTr="007A420A">
        <w:tc>
          <w:tcPr>
            <w:tcW w:w="14443" w:type="dxa"/>
            <w:gridSpan w:val="11"/>
          </w:tcPr>
          <w:p w:rsidR="009C7350" w:rsidRPr="00B92F7C" w:rsidRDefault="009C7350" w:rsidP="009C7350">
            <w:pPr>
              <w:jc w:val="center"/>
              <w:rPr>
                <w:b/>
                <w:color w:val="000000" w:themeColor="text1"/>
                <w:sz w:val="24"/>
              </w:rPr>
            </w:pPr>
            <w:r w:rsidRPr="00B92F7C">
              <w:rPr>
                <w:b/>
                <w:color w:val="000000" w:themeColor="text1"/>
                <w:sz w:val="24"/>
              </w:rPr>
              <w:t>Раздел№4 Тактика игры в футбол (6) ч.</w:t>
            </w:r>
          </w:p>
        </w:tc>
        <w:tc>
          <w:tcPr>
            <w:tcW w:w="1275" w:type="dxa"/>
          </w:tcPr>
          <w:p w:rsidR="009C7350" w:rsidRPr="00EA66DF" w:rsidRDefault="009C7350" w:rsidP="009C7350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9C7350" w:rsidRPr="00EA66DF" w:rsidRDefault="009C7350" w:rsidP="009C7350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9C7350" w:rsidRDefault="009C7350" w:rsidP="009C7350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-12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9C7350" w:rsidRPr="00A074F7" w:rsidRDefault="009C7350" w:rsidP="009C7350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A074F7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15729D" w:rsidRPr="00EA66DF" w:rsidTr="009C7350">
        <w:trPr>
          <w:gridAfter w:val="3"/>
          <w:wAfter w:w="3825" w:type="dxa"/>
          <w:trHeight w:val="511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831CAC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Тактика в нападение и защите без сопротивления и сопротивлением. Игра квадрат</w:t>
            </w:r>
          </w:p>
        </w:tc>
        <w:tc>
          <w:tcPr>
            <w:tcW w:w="1704" w:type="dxa"/>
          </w:tcPr>
          <w:p w:rsidR="0015729D" w:rsidRDefault="0015729D" w:rsidP="0015729D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831CAC"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ОРУ в движении. Техника действия по принципу зоны, перехват мяча, бороться за мяч и отбирать его у соперника.</w:t>
            </w:r>
          </w:p>
        </w:tc>
        <w:tc>
          <w:tcPr>
            <w:tcW w:w="1704" w:type="dxa"/>
          </w:tcPr>
          <w:p w:rsidR="0015729D" w:rsidRDefault="0015729D" w:rsidP="0015729D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2529D" w:rsidRPr="00EA66DF" w:rsidTr="009C7350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2529D" w:rsidRPr="00826995" w:rsidRDefault="0012529D" w:rsidP="00125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2529D" w:rsidRPr="00826995" w:rsidRDefault="0015729D" w:rsidP="0012529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Июль</w:t>
            </w:r>
          </w:p>
        </w:tc>
        <w:tc>
          <w:tcPr>
            <w:tcW w:w="1140" w:type="dxa"/>
          </w:tcPr>
          <w:p w:rsidR="0012529D" w:rsidRPr="00826995" w:rsidRDefault="0015729D" w:rsidP="00125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25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2529D" w:rsidRPr="00D05AD0" w:rsidRDefault="0012529D" w:rsidP="00125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2529D" w:rsidRPr="00EA66DF" w:rsidRDefault="0012529D" w:rsidP="00125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2529D" w:rsidRPr="0033689F" w:rsidRDefault="0012529D" w:rsidP="0012529D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Итоговое заняти</w:t>
            </w:r>
            <w:r>
              <w:rPr>
                <w:b/>
                <w:sz w:val="24"/>
                <w:szCs w:val="24"/>
              </w:rPr>
              <w:t>е</w:t>
            </w:r>
            <w:r w:rsidRPr="0033689F">
              <w:rPr>
                <w:b/>
                <w:sz w:val="24"/>
                <w:szCs w:val="24"/>
              </w:rPr>
              <w:t>:</w:t>
            </w:r>
            <w:r w:rsidRPr="0033689F">
              <w:rPr>
                <w:sz w:val="24"/>
                <w:szCs w:val="24"/>
              </w:rPr>
              <w:t xml:space="preserve"> Контрольные игры и соревнования</w:t>
            </w:r>
          </w:p>
        </w:tc>
        <w:tc>
          <w:tcPr>
            <w:tcW w:w="1704" w:type="dxa"/>
          </w:tcPr>
          <w:p w:rsidR="0012529D" w:rsidRDefault="0012529D" w:rsidP="0012529D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2529D" w:rsidRDefault="0012529D" w:rsidP="00125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</w:tbl>
    <w:p w:rsidR="00826995" w:rsidRPr="00EA66DF" w:rsidRDefault="00826995" w:rsidP="00826995">
      <w:pPr>
        <w:pStyle w:val="a9"/>
        <w:tabs>
          <w:tab w:val="center" w:pos="6977"/>
          <w:tab w:val="left" w:pos="918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26995" w:rsidRDefault="00826995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15729D" w:rsidRDefault="0015729D">
      <w:pPr>
        <w:rPr>
          <w:b/>
          <w:sz w:val="28"/>
          <w:szCs w:val="28"/>
        </w:rPr>
      </w:pPr>
    </w:p>
    <w:p w:rsidR="00826995" w:rsidRDefault="00826995" w:rsidP="00826995">
      <w:pPr>
        <w:jc w:val="right"/>
        <w:rPr>
          <w:sz w:val="28"/>
          <w:szCs w:val="28"/>
        </w:rPr>
      </w:pPr>
    </w:p>
    <w:p w:rsidR="0015729D" w:rsidRDefault="0015729D" w:rsidP="0015729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0C7B">
        <w:rPr>
          <w:b/>
          <w:sz w:val="28"/>
          <w:szCs w:val="28"/>
        </w:rPr>
        <w:t>Календарный учебный график</w:t>
      </w:r>
    </w:p>
    <w:p w:rsidR="0015729D" w:rsidRDefault="0015729D" w:rsidP="0015729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общеобразовательной </w:t>
      </w:r>
    </w:p>
    <w:p w:rsidR="0015729D" w:rsidRDefault="0015729D" w:rsidP="0015729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краткосрочной программе</w:t>
      </w:r>
    </w:p>
    <w:p w:rsidR="0015729D" w:rsidRDefault="0015729D" w:rsidP="0015729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«Академия спорта» </w:t>
      </w:r>
    </w:p>
    <w:p w:rsidR="0015729D" w:rsidRPr="00A573CF" w:rsidRDefault="0015729D" w:rsidP="0015729D">
      <w:pPr>
        <w:jc w:val="center"/>
        <w:rPr>
          <w:b/>
          <w:bCs/>
          <w:sz w:val="28"/>
          <w:szCs w:val="28"/>
          <w:lang w:eastAsia="en-US"/>
        </w:rPr>
      </w:pPr>
      <w:r w:rsidRPr="00A573CF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>2</w:t>
      </w:r>
      <w:r w:rsidRPr="00A573CF">
        <w:rPr>
          <w:b/>
          <w:bCs/>
          <w:sz w:val="28"/>
          <w:szCs w:val="28"/>
          <w:lang w:eastAsia="en-US"/>
        </w:rPr>
        <w:t xml:space="preserve">-смена </w:t>
      </w:r>
      <w:r>
        <w:rPr>
          <w:b/>
          <w:bCs/>
          <w:sz w:val="28"/>
          <w:szCs w:val="28"/>
          <w:lang w:eastAsia="en-US"/>
        </w:rPr>
        <w:t>31 июля</w:t>
      </w:r>
      <w:r w:rsidRPr="00A573CF">
        <w:rPr>
          <w:b/>
          <w:bCs/>
          <w:sz w:val="28"/>
          <w:szCs w:val="28"/>
          <w:lang w:eastAsia="en-US"/>
        </w:rPr>
        <w:t xml:space="preserve"> по </w:t>
      </w:r>
      <w:r>
        <w:rPr>
          <w:b/>
          <w:bCs/>
          <w:sz w:val="28"/>
          <w:szCs w:val="28"/>
          <w:lang w:eastAsia="en-US"/>
        </w:rPr>
        <w:t xml:space="preserve">12 август  </w:t>
      </w:r>
      <w:r w:rsidRPr="00A573CF">
        <w:rPr>
          <w:b/>
          <w:bCs/>
          <w:sz w:val="28"/>
          <w:szCs w:val="28"/>
          <w:lang w:eastAsia="en-US"/>
        </w:rPr>
        <w:t xml:space="preserve"> 202</w:t>
      </w:r>
      <w:r>
        <w:rPr>
          <w:b/>
          <w:bCs/>
          <w:sz w:val="28"/>
          <w:szCs w:val="28"/>
          <w:lang w:eastAsia="en-US"/>
        </w:rPr>
        <w:t xml:space="preserve">3 </w:t>
      </w:r>
      <w:r w:rsidRPr="00A573CF">
        <w:rPr>
          <w:b/>
          <w:bCs/>
          <w:sz w:val="28"/>
          <w:szCs w:val="28"/>
          <w:lang w:eastAsia="en-US"/>
        </w:rPr>
        <w:t>г.)</w:t>
      </w:r>
    </w:p>
    <w:p w:rsidR="0015729D" w:rsidRDefault="0015729D" w:rsidP="0015729D">
      <w:pPr>
        <w:tabs>
          <w:tab w:val="left" w:pos="1656"/>
        </w:tabs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tbl>
      <w:tblPr>
        <w:tblStyle w:val="a3"/>
        <w:tblW w:w="18268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1288"/>
        <w:gridCol w:w="1140"/>
        <w:gridCol w:w="1839"/>
        <w:gridCol w:w="6"/>
        <w:gridCol w:w="1411"/>
        <w:gridCol w:w="992"/>
        <w:gridCol w:w="3120"/>
        <w:gridCol w:w="1704"/>
        <w:gridCol w:w="2257"/>
        <w:gridCol w:w="1275"/>
        <w:gridCol w:w="1275"/>
        <w:gridCol w:w="1275"/>
      </w:tblGrid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№ п/п</w:t>
            </w:r>
          </w:p>
        </w:tc>
        <w:tc>
          <w:tcPr>
            <w:tcW w:w="1288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Месяц</w:t>
            </w:r>
          </w:p>
        </w:tc>
        <w:tc>
          <w:tcPr>
            <w:tcW w:w="1140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Число</w:t>
            </w:r>
          </w:p>
        </w:tc>
        <w:tc>
          <w:tcPr>
            <w:tcW w:w="1839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Время проведения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занятий</w:t>
            </w:r>
          </w:p>
        </w:tc>
        <w:tc>
          <w:tcPr>
            <w:tcW w:w="1417" w:type="dxa"/>
            <w:gridSpan w:val="2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Форма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занятия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Кол-во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часов</w:t>
            </w:r>
          </w:p>
        </w:tc>
        <w:tc>
          <w:tcPr>
            <w:tcW w:w="3120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Тема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занятия</w:t>
            </w:r>
          </w:p>
        </w:tc>
        <w:tc>
          <w:tcPr>
            <w:tcW w:w="1704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Место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проведения</w:t>
            </w:r>
          </w:p>
        </w:tc>
        <w:tc>
          <w:tcPr>
            <w:tcW w:w="2257" w:type="dxa"/>
          </w:tcPr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Форма</w:t>
            </w:r>
          </w:p>
          <w:p w:rsidR="0015729D" w:rsidRPr="00EA66DF" w:rsidRDefault="0015729D" w:rsidP="00611FB2">
            <w:pPr>
              <w:jc w:val="center"/>
              <w:rPr>
                <w:b/>
                <w:szCs w:val="28"/>
              </w:rPr>
            </w:pPr>
            <w:r w:rsidRPr="00EA66DF">
              <w:rPr>
                <w:b/>
                <w:szCs w:val="28"/>
              </w:rPr>
              <w:t>контроля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14443" w:type="dxa"/>
            <w:gridSpan w:val="11"/>
          </w:tcPr>
          <w:p w:rsidR="0015729D" w:rsidRPr="00906183" w:rsidRDefault="0015729D" w:rsidP="00611FB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33689F">
              <w:rPr>
                <w:b/>
                <w:sz w:val="24"/>
                <w:szCs w:val="24"/>
              </w:rPr>
              <w:t>: Вводное занятие. Физическая культура и спорт в России.</w:t>
            </w:r>
            <w:r>
              <w:rPr>
                <w:b/>
                <w:sz w:val="24"/>
                <w:szCs w:val="24"/>
              </w:rPr>
              <w:t xml:space="preserve"> (4)ч.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Июль 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1839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826995" w:rsidRDefault="0015729D" w:rsidP="00611FB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Комб</w:t>
            </w:r>
            <w:proofErr w:type="spellEnd"/>
            <w:r>
              <w:rPr>
                <w:sz w:val="24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</w:t>
            </w:r>
            <w:r w:rsidRPr="0033689F">
              <w:rPr>
                <w:sz w:val="24"/>
                <w:szCs w:val="24"/>
              </w:rPr>
              <w:t xml:space="preserve">История развития футбола </w:t>
            </w:r>
          </w:p>
        </w:tc>
        <w:tc>
          <w:tcPr>
            <w:tcW w:w="1704" w:type="dxa"/>
          </w:tcPr>
          <w:p w:rsidR="0015729D" w:rsidRPr="00826995" w:rsidRDefault="0015729D" w:rsidP="00611FB2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>
              <w:rPr>
                <w:sz w:val="24"/>
                <w:szCs w:val="28"/>
              </w:rPr>
              <w:t>Новощедринская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15729D" w:rsidRPr="00C1748F" w:rsidRDefault="0015729D" w:rsidP="00611FB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Pr="00826995" w:rsidRDefault="0015729D" w:rsidP="00611FB2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826995" w:rsidRDefault="0015729D" w:rsidP="00611FB2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Беседа, самостоятельная работа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Правила игры в футбол   </w:t>
            </w:r>
          </w:p>
        </w:tc>
        <w:tc>
          <w:tcPr>
            <w:tcW w:w="1704" w:type="dxa"/>
          </w:tcPr>
          <w:p w:rsidR="0015729D" w:rsidRPr="00826995" w:rsidRDefault="0015729D" w:rsidP="00611FB2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>
              <w:rPr>
                <w:sz w:val="24"/>
                <w:szCs w:val="28"/>
              </w:rPr>
              <w:t>Новощедринская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15729D" w:rsidRPr="00C1748F" w:rsidRDefault="0015729D" w:rsidP="00611FB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Опрос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14443" w:type="dxa"/>
            <w:gridSpan w:val="11"/>
          </w:tcPr>
          <w:p w:rsidR="0015729D" w:rsidRDefault="0015729D" w:rsidP="00611FB2">
            <w:pPr>
              <w:jc w:val="center"/>
              <w:rPr>
                <w:color w:val="000000" w:themeColor="text1"/>
                <w:sz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>2</w:t>
            </w:r>
            <w:r w:rsidRPr="0033689F">
              <w:rPr>
                <w:b/>
                <w:sz w:val="24"/>
                <w:szCs w:val="24"/>
              </w:rPr>
              <w:t>: Общая и специальная физическая подготовка</w:t>
            </w:r>
            <w:r>
              <w:rPr>
                <w:b/>
                <w:sz w:val="24"/>
                <w:szCs w:val="24"/>
              </w:rPr>
              <w:t xml:space="preserve"> (8)ч. </w:t>
            </w:r>
          </w:p>
        </w:tc>
      </w:tr>
      <w:tr w:rsidR="0015729D" w:rsidRPr="00EA66DF" w:rsidTr="00611FB2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611FB2">
            <w:r w:rsidRPr="0015729D">
              <w:rPr>
                <w:sz w:val="24"/>
                <w:szCs w:val="28"/>
              </w:rPr>
              <w:t>Август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839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27EB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611FB2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безопасности на занятиях по футболу. Двигательный режим дня. ОРУ. Упражнения на гибкость.</w:t>
            </w:r>
          </w:p>
        </w:tc>
        <w:tc>
          <w:tcPr>
            <w:tcW w:w="1704" w:type="dxa"/>
          </w:tcPr>
          <w:p w:rsidR="0015729D" w:rsidRDefault="0015729D" w:rsidP="00611FB2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Pr="00C1748F" w:rsidRDefault="0015729D" w:rsidP="00611FB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3A6DF4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Default="0015729D" w:rsidP="0015729D"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 Р У в движении. Подъем туловища 4х15 р. Прыжки на скакалках. Игра мини-футбол </w:t>
            </w:r>
          </w:p>
        </w:tc>
        <w:tc>
          <w:tcPr>
            <w:tcW w:w="1704" w:type="dxa"/>
          </w:tcPr>
          <w:p w:rsidR="0015729D" w:rsidRDefault="0015729D" w:rsidP="0015729D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  <w:trHeight w:val="784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3A6DF4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Беговые упражнения. Отжимания от пола. Приседание.</w:t>
            </w:r>
          </w:p>
        </w:tc>
        <w:tc>
          <w:tcPr>
            <w:tcW w:w="1704" w:type="dxa"/>
          </w:tcPr>
          <w:p w:rsidR="0015729D" w:rsidRDefault="0015729D" w:rsidP="0015729D">
            <w:r w:rsidRPr="004F57B8">
              <w:rPr>
                <w:sz w:val="24"/>
                <w:szCs w:val="28"/>
              </w:rPr>
              <w:t>МБОУ «</w:t>
            </w:r>
            <w:proofErr w:type="spellStart"/>
            <w:r w:rsidRPr="004F57B8">
              <w:rPr>
                <w:sz w:val="24"/>
                <w:szCs w:val="28"/>
              </w:rPr>
              <w:t>Новощедринская</w:t>
            </w:r>
            <w:proofErr w:type="spellEnd"/>
            <w:r w:rsidRPr="004F57B8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  <w:trHeight w:val="874"/>
        </w:trPr>
        <w:tc>
          <w:tcPr>
            <w:tcW w:w="671" w:type="dxa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611FB2">
            <w:r w:rsidRPr="0015729D">
              <w:rPr>
                <w:sz w:val="24"/>
                <w:szCs w:val="28"/>
              </w:rPr>
              <w:t>Август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845" w:type="dxa"/>
            <w:gridSpan w:val="2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611FB2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 xml:space="preserve">ОРУ. Развития </w:t>
            </w:r>
            <w:proofErr w:type="spellStart"/>
            <w:r w:rsidRPr="0033689F">
              <w:rPr>
                <w:sz w:val="24"/>
                <w:szCs w:val="24"/>
              </w:rPr>
              <w:t>скоростно</w:t>
            </w:r>
            <w:proofErr w:type="spellEnd"/>
            <w:r w:rsidRPr="0033689F">
              <w:rPr>
                <w:sz w:val="24"/>
                <w:szCs w:val="24"/>
              </w:rPr>
              <w:t xml:space="preserve"> - силовых качеств. Подтягивание на перекладине (мал.), в висе лежа (дев.).</w:t>
            </w:r>
          </w:p>
        </w:tc>
        <w:tc>
          <w:tcPr>
            <w:tcW w:w="1704" w:type="dxa"/>
          </w:tcPr>
          <w:p w:rsidR="0015729D" w:rsidRPr="00826995" w:rsidRDefault="0015729D" w:rsidP="00611FB2">
            <w:pPr>
              <w:rPr>
                <w:sz w:val="24"/>
                <w:szCs w:val="28"/>
              </w:rPr>
            </w:pPr>
            <w:r w:rsidRPr="00826995">
              <w:rPr>
                <w:sz w:val="24"/>
                <w:szCs w:val="28"/>
              </w:rPr>
              <w:t>МБОУ «</w:t>
            </w:r>
            <w:proofErr w:type="spellStart"/>
            <w:r>
              <w:rPr>
                <w:sz w:val="24"/>
                <w:szCs w:val="28"/>
              </w:rPr>
              <w:t>Новощедринская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  <w:r w:rsidRPr="00826995">
              <w:rPr>
                <w:sz w:val="24"/>
                <w:szCs w:val="28"/>
              </w:rPr>
              <w:t>»</w:t>
            </w:r>
          </w:p>
        </w:tc>
        <w:tc>
          <w:tcPr>
            <w:tcW w:w="2257" w:type="dxa"/>
          </w:tcPr>
          <w:p w:rsidR="0015729D" w:rsidRDefault="0015729D" w:rsidP="00611FB2">
            <w:r w:rsidRPr="00A051F6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trHeight w:val="215"/>
        </w:trPr>
        <w:tc>
          <w:tcPr>
            <w:tcW w:w="14443" w:type="dxa"/>
            <w:gridSpan w:val="11"/>
          </w:tcPr>
          <w:p w:rsidR="0015729D" w:rsidRPr="00A051F6" w:rsidRDefault="0015729D" w:rsidP="00611FB2">
            <w:pPr>
              <w:jc w:val="center"/>
              <w:rPr>
                <w:color w:val="000000" w:themeColor="text1"/>
                <w:sz w:val="24"/>
              </w:rPr>
            </w:pPr>
            <w:r w:rsidRPr="0033689F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>3</w:t>
            </w:r>
            <w:r w:rsidRPr="0033689F">
              <w:rPr>
                <w:b/>
                <w:sz w:val="24"/>
                <w:szCs w:val="24"/>
              </w:rPr>
              <w:t>: Техника игры футбол</w:t>
            </w:r>
            <w:r>
              <w:rPr>
                <w:b/>
                <w:sz w:val="24"/>
                <w:szCs w:val="24"/>
              </w:rPr>
              <w:t xml:space="preserve"> (6) ч.</w:t>
            </w:r>
          </w:p>
        </w:tc>
        <w:tc>
          <w:tcPr>
            <w:tcW w:w="1275" w:type="dxa"/>
          </w:tcPr>
          <w:p w:rsidR="0015729D" w:rsidRPr="00EA66DF" w:rsidRDefault="0015729D" w:rsidP="00611FB2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15729D" w:rsidRPr="00EA66DF" w:rsidRDefault="0015729D" w:rsidP="00611FB2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-12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A074F7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71" w:type="dxa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15729D">
            <w:r w:rsidRPr="009807F5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845" w:type="dxa"/>
            <w:gridSpan w:val="2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ведения мяча,</w:t>
            </w:r>
          </w:p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остановка мяча, передача мяча.</w:t>
            </w:r>
          </w:p>
        </w:tc>
        <w:tc>
          <w:tcPr>
            <w:tcW w:w="1704" w:type="dxa"/>
          </w:tcPr>
          <w:p w:rsidR="0015729D" w:rsidRDefault="0015729D" w:rsidP="0015729D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71" w:type="dxa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03" w:type="dxa"/>
            <w:gridSpan w:val="2"/>
          </w:tcPr>
          <w:p w:rsidR="0015729D" w:rsidRDefault="0015729D" w:rsidP="0015729D">
            <w:r w:rsidRPr="009807F5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845" w:type="dxa"/>
            <w:gridSpan w:val="2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1" w:type="dxa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1016DD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Техника приемов и их применения в конкретных условиях, ударов по мячу серединой, внутренней и внешней частью стопы.</w:t>
            </w:r>
          </w:p>
        </w:tc>
        <w:tc>
          <w:tcPr>
            <w:tcW w:w="1704" w:type="dxa"/>
          </w:tcPr>
          <w:p w:rsidR="0015729D" w:rsidRDefault="0015729D" w:rsidP="0015729D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Pr="00826995" w:rsidRDefault="0015729D" w:rsidP="00611FB2">
            <w:pPr>
              <w:jc w:val="center"/>
              <w:rPr>
                <w:sz w:val="24"/>
              </w:rPr>
            </w:pPr>
            <w:r w:rsidRPr="0015729D">
              <w:rPr>
                <w:sz w:val="24"/>
                <w:szCs w:val="28"/>
              </w:rPr>
              <w:t>Август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839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611FB2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Передача мяча в парах 2 касания, удары мяча по воротам.</w:t>
            </w:r>
          </w:p>
        </w:tc>
        <w:tc>
          <w:tcPr>
            <w:tcW w:w="1704" w:type="dxa"/>
          </w:tcPr>
          <w:p w:rsidR="0015729D" w:rsidRDefault="0015729D" w:rsidP="00611FB2">
            <w:r w:rsidRPr="00C85AF5">
              <w:rPr>
                <w:sz w:val="24"/>
                <w:szCs w:val="28"/>
              </w:rPr>
              <w:t>МБОУ «</w:t>
            </w:r>
            <w:proofErr w:type="spellStart"/>
            <w:r w:rsidRPr="00C85AF5">
              <w:rPr>
                <w:sz w:val="24"/>
                <w:szCs w:val="28"/>
              </w:rPr>
              <w:t>Новощедринская</w:t>
            </w:r>
            <w:proofErr w:type="spellEnd"/>
            <w:r w:rsidRPr="00C85AF5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611FB2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c>
          <w:tcPr>
            <w:tcW w:w="14443" w:type="dxa"/>
            <w:gridSpan w:val="11"/>
          </w:tcPr>
          <w:p w:rsidR="0015729D" w:rsidRPr="00B92F7C" w:rsidRDefault="0015729D" w:rsidP="00611FB2">
            <w:pPr>
              <w:jc w:val="center"/>
              <w:rPr>
                <w:b/>
                <w:color w:val="000000" w:themeColor="text1"/>
                <w:sz w:val="24"/>
              </w:rPr>
            </w:pPr>
            <w:r w:rsidRPr="00B92F7C">
              <w:rPr>
                <w:b/>
                <w:color w:val="000000" w:themeColor="text1"/>
                <w:sz w:val="24"/>
              </w:rPr>
              <w:t>Раздел№4 Тактика игры в футбол (6) ч.</w:t>
            </w:r>
          </w:p>
        </w:tc>
        <w:tc>
          <w:tcPr>
            <w:tcW w:w="1275" w:type="dxa"/>
          </w:tcPr>
          <w:p w:rsidR="0015729D" w:rsidRPr="00EA66DF" w:rsidRDefault="0015729D" w:rsidP="00611FB2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15729D" w:rsidRPr="00EA66DF" w:rsidRDefault="0015729D" w:rsidP="00611FB2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5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-12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A074F7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15729D" w:rsidRPr="00EA66DF" w:rsidTr="00611FB2">
        <w:trPr>
          <w:gridAfter w:val="3"/>
          <w:wAfter w:w="3825" w:type="dxa"/>
          <w:trHeight w:val="511"/>
        </w:trPr>
        <w:tc>
          <w:tcPr>
            <w:tcW w:w="686" w:type="dxa"/>
            <w:gridSpan w:val="2"/>
          </w:tcPr>
          <w:p w:rsidR="0015729D" w:rsidRPr="00826995" w:rsidRDefault="0015729D" w:rsidP="00611FB2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611FB2">
            <w:r w:rsidRPr="0015729D">
              <w:rPr>
                <w:sz w:val="24"/>
                <w:szCs w:val="28"/>
              </w:rPr>
              <w:t>Август</w:t>
            </w:r>
          </w:p>
        </w:tc>
        <w:tc>
          <w:tcPr>
            <w:tcW w:w="1140" w:type="dxa"/>
          </w:tcPr>
          <w:p w:rsidR="0015729D" w:rsidRPr="00826995" w:rsidRDefault="0015729D" w:rsidP="00611F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839" w:type="dxa"/>
          </w:tcPr>
          <w:p w:rsidR="0015729D" w:rsidRDefault="0015729D" w:rsidP="00611FB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611FB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611FB2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611F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611FB2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Тактика в нападение и защите без сопротивления и сопротивлением. Игра квадрат</w:t>
            </w:r>
          </w:p>
        </w:tc>
        <w:tc>
          <w:tcPr>
            <w:tcW w:w="1704" w:type="dxa"/>
          </w:tcPr>
          <w:p w:rsidR="0015729D" w:rsidRDefault="0015729D" w:rsidP="00611FB2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611FB2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A67E30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sz w:val="24"/>
                <w:szCs w:val="24"/>
              </w:rPr>
            </w:pPr>
            <w:r w:rsidRPr="0033689F">
              <w:rPr>
                <w:sz w:val="24"/>
                <w:szCs w:val="24"/>
              </w:rPr>
              <w:t>ОРУ в движении. Техника действия по принципу зоны, перехват мяча, бороться за мяч и отбирать его у соперника.</w:t>
            </w:r>
          </w:p>
        </w:tc>
        <w:tc>
          <w:tcPr>
            <w:tcW w:w="1704" w:type="dxa"/>
          </w:tcPr>
          <w:p w:rsidR="0015729D" w:rsidRDefault="0015729D" w:rsidP="0015729D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  <w:tr w:rsidR="0015729D" w:rsidRPr="00EA66DF" w:rsidTr="00611FB2">
        <w:trPr>
          <w:gridAfter w:val="3"/>
          <w:wAfter w:w="3825" w:type="dxa"/>
        </w:trPr>
        <w:tc>
          <w:tcPr>
            <w:tcW w:w="686" w:type="dxa"/>
            <w:gridSpan w:val="2"/>
          </w:tcPr>
          <w:p w:rsidR="0015729D" w:rsidRPr="00826995" w:rsidRDefault="0015729D" w:rsidP="0015729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15729D" w:rsidRDefault="0015729D" w:rsidP="0015729D">
            <w:r w:rsidRPr="00A67E30">
              <w:t xml:space="preserve">Август </w:t>
            </w:r>
          </w:p>
        </w:tc>
        <w:tc>
          <w:tcPr>
            <w:tcW w:w="1140" w:type="dxa"/>
          </w:tcPr>
          <w:p w:rsidR="0015729D" w:rsidRPr="00826995" w:rsidRDefault="0015729D" w:rsidP="0015729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839" w:type="dxa"/>
          </w:tcPr>
          <w:p w:rsidR="0015729D" w:rsidRDefault="0015729D" w:rsidP="0015729D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9</w:t>
            </w:r>
            <w:r w:rsidRPr="00A074F7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-9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  <w:p w:rsidR="0015729D" w:rsidRPr="00A074F7" w:rsidRDefault="0015729D" w:rsidP="0015729D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55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417" w:type="dxa"/>
            <w:gridSpan w:val="2"/>
          </w:tcPr>
          <w:p w:rsidR="0015729D" w:rsidRPr="00D05AD0" w:rsidRDefault="0015729D" w:rsidP="0015729D">
            <w:pPr>
              <w:pStyle w:val="a4"/>
              <w:rPr>
                <w:sz w:val="24"/>
                <w:szCs w:val="24"/>
              </w:rPr>
            </w:pPr>
            <w:r w:rsidRPr="00D05AD0">
              <w:rPr>
                <w:sz w:val="24"/>
                <w:szCs w:val="24"/>
              </w:rPr>
              <w:t>групповая</w:t>
            </w:r>
          </w:p>
        </w:tc>
        <w:tc>
          <w:tcPr>
            <w:tcW w:w="992" w:type="dxa"/>
          </w:tcPr>
          <w:p w:rsidR="0015729D" w:rsidRPr="00EA66DF" w:rsidRDefault="0015729D" w:rsidP="001572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20" w:type="dxa"/>
          </w:tcPr>
          <w:p w:rsidR="0015729D" w:rsidRPr="0033689F" w:rsidRDefault="0015729D" w:rsidP="0015729D">
            <w:pPr>
              <w:pStyle w:val="a4"/>
              <w:rPr>
                <w:b/>
                <w:sz w:val="24"/>
                <w:szCs w:val="24"/>
              </w:rPr>
            </w:pPr>
            <w:r w:rsidRPr="0033689F">
              <w:rPr>
                <w:b/>
                <w:sz w:val="24"/>
                <w:szCs w:val="24"/>
              </w:rPr>
              <w:t>Итоговое заняти</w:t>
            </w:r>
            <w:r>
              <w:rPr>
                <w:b/>
                <w:sz w:val="24"/>
                <w:szCs w:val="24"/>
              </w:rPr>
              <w:t>е</w:t>
            </w:r>
            <w:r w:rsidRPr="0033689F">
              <w:rPr>
                <w:b/>
                <w:sz w:val="24"/>
                <w:szCs w:val="24"/>
              </w:rPr>
              <w:t>:</w:t>
            </w:r>
            <w:r w:rsidRPr="0033689F">
              <w:rPr>
                <w:sz w:val="24"/>
                <w:szCs w:val="24"/>
              </w:rPr>
              <w:t xml:space="preserve"> Контрольные игры и соревнования</w:t>
            </w:r>
          </w:p>
        </w:tc>
        <w:tc>
          <w:tcPr>
            <w:tcW w:w="1704" w:type="dxa"/>
          </w:tcPr>
          <w:p w:rsidR="0015729D" w:rsidRDefault="0015729D" w:rsidP="0015729D">
            <w:r w:rsidRPr="00E7278F">
              <w:rPr>
                <w:sz w:val="24"/>
                <w:szCs w:val="28"/>
              </w:rPr>
              <w:t>МБОУ «</w:t>
            </w:r>
            <w:proofErr w:type="spellStart"/>
            <w:r w:rsidRPr="00E7278F">
              <w:rPr>
                <w:sz w:val="24"/>
                <w:szCs w:val="28"/>
              </w:rPr>
              <w:t>Новощедринская</w:t>
            </w:r>
            <w:proofErr w:type="spellEnd"/>
            <w:r w:rsidRPr="00E7278F">
              <w:rPr>
                <w:sz w:val="24"/>
                <w:szCs w:val="28"/>
              </w:rPr>
              <w:t xml:space="preserve"> СОШ»</w:t>
            </w:r>
          </w:p>
        </w:tc>
        <w:tc>
          <w:tcPr>
            <w:tcW w:w="2257" w:type="dxa"/>
          </w:tcPr>
          <w:p w:rsidR="0015729D" w:rsidRDefault="0015729D" w:rsidP="0015729D">
            <w:r w:rsidRPr="00D206C3">
              <w:rPr>
                <w:color w:val="000000" w:themeColor="text1"/>
                <w:sz w:val="24"/>
              </w:rPr>
              <w:t xml:space="preserve">Наблюдение </w:t>
            </w:r>
          </w:p>
        </w:tc>
      </w:tr>
    </w:tbl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</w:pPr>
    </w:p>
    <w:p w:rsidR="0015729D" w:rsidRDefault="0015729D" w:rsidP="00826995">
      <w:pPr>
        <w:jc w:val="right"/>
        <w:rPr>
          <w:sz w:val="28"/>
          <w:szCs w:val="28"/>
        </w:rPr>
        <w:sectPr w:rsidR="0015729D" w:rsidSect="00607B91">
          <w:pgSz w:w="16838" w:h="11906" w:orient="landscape"/>
          <w:pgMar w:top="851" w:right="709" w:bottom="1480" w:left="1038" w:header="709" w:footer="709" w:gutter="0"/>
          <w:cols w:space="708"/>
          <w:docGrid w:linePitch="360"/>
        </w:sectPr>
      </w:pPr>
    </w:p>
    <w:p w:rsidR="00826995" w:rsidRDefault="005B1092" w:rsidP="005B109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826995" w:rsidRDefault="00826995" w:rsidP="00826995">
      <w:pPr>
        <w:jc w:val="center"/>
        <w:rPr>
          <w:sz w:val="28"/>
          <w:szCs w:val="28"/>
        </w:rPr>
      </w:pPr>
    </w:p>
    <w:p w:rsidR="00826995" w:rsidRDefault="00826995" w:rsidP="00826995">
      <w:pPr>
        <w:pStyle w:val="a8"/>
        <w:spacing w:after="11" w:line="268" w:lineRule="auto"/>
        <w:ind w:left="10"/>
        <w:jc w:val="center"/>
        <w:rPr>
          <w:b/>
          <w:sz w:val="28"/>
        </w:rPr>
      </w:pPr>
      <w:r w:rsidRPr="00757DB9">
        <w:rPr>
          <w:b/>
          <w:sz w:val="28"/>
        </w:rPr>
        <w:t>Оценочные материалы.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b/>
          <w:bCs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>Классификация финтов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 xml:space="preserve">Финт “уходом”. </w:t>
      </w:r>
      <w:r w:rsidRPr="009D2783">
        <w:rPr>
          <w:rFonts w:eastAsia="TimesNewRoman"/>
          <w:sz w:val="28"/>
          <w:szCs w:val="28"/>
        </w:rPr>
        <w:t>Технический прием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выполняемый различными способами</w:t>
      </w:r>
      <w:r w:rsidRPr="009D2783">
        <w:rPr>
          <w:rFonts w:eastAsia="TimesNewRoman,Bold"/>
          <w:sz w:val="28"/>
          <w:szCs w:val="28"/>
        </w:rPr>
        <w:t>,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2059940</wp:posOffset>
            </wp:positionV>
            <wp:extent cx="3190875" cy="1362075"/>
            <wp:effectExtent l="0" t="0" r="9525" b="9525"/>
            <wp:wrapThrough wrapText="bothSides">
              <wp:wrapPolygon edited="0">
                <wp:start x="0" y="0"/>
                <wp:lineTo x="0" y="21449"/>
                <wp:lineTo x="21536" y="21449"/>
                <wp:lineTo x="2153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83">
        <w:rPr>
          <w:rFonts w:eastAsia="TimesNewRoman"/>
          <w:sz w:val="28"/>
          <w:szCs w:val="28"/>
        </w:rPr>
        <w:t>основан на принципе неожиданного и быстрого изменения направления движения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В подготовительной фазе игрок своими действиями показывает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что намерен уйти с мячом от противника в избранном направлении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Перемещаясь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противник пытается перекрыть зону предполагаемого прохода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Но в фазе реализации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быстро меняя направление движения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игрок уходит с мячом в противоположную сторону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 xml:space="preserve">Обманные движения на </w:t>
      </w:r>
      <w:r w:rsidRPr="009D2783">
        <w:rPr>
          <w:rFonts w:eastAsia="TimesNewRoman,Bold"/>
          <w:sz w:val="28"/>
          <w:szCs w:val="28"/>
        </w:rPr>
        <w:t>“</w:t>
      </w:r>
      <w:r w:rsidRPr="009D2783">
        <w:rPr>
          <w:rFonts w:eastAsia="TimesNewRoman"/>
          <w:sz w:val="28"/>
          <w:szCs w:val="28"/>
        </w:rPr>
        <w:t>уход</w:t>
      </w:r>
      <w:r w:rsidRPr="009D2783">
        <w:rPr>
          <w:rFonts w:eastAsia="TimesNewRoman,Bold"/>
          <w:sz w:val="28"/>
          <w:szCs w:val="28"/>
        </w:rPr>
        <w:t xml:space="preserve">” </w:t>
      </w:r>
      <w:r w:rsidRPr="009D2783">
        <w:rPr>
          <w:rFonts w:eastAsia="TimesNewRoman"/>
          <w:sz w:val="28"/>
          <w:szCs w:val="28"/>
        </w:rPr>
        <w:t>выполняются преимущественно на полусогнутых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ногах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что обеспечивает широкую амплитуду движения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а также быстроту его изменения</w:t>
      </w:r>
      <w:r w:rsidRPr="009D2783">
        <w:rPr>
          <w:rFonts w:eastAsia="TimesNewRoman,Bold"/>
          <w:sz w:val="28"/>
          <w:szCs w:val="28"/>
        </w:rPr>
        <w:t xml:space="preserve">. 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 xml:space="preserve">“Уход” выпадом. </w:t>
      </w:r>
      <w:r w:rsidRPr="009D2783">
        <w:rPr>
          <w:rFonts w:eastAsia="TimesNewRoman"/>
          <w:sz w:val="28"/>
          <w:szCs w:val="28"/>
        </w:rPr>
        <w:t>При атаке соперника спереди игрок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ведущий мяч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показывает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своими движениями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что он намерен обойти его справа или слева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Рассмотрим действия футболиста при обманном движении вправо и уходе влево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 xml:space="preserve">Сближаясь с противником на расстояние </w:t>
      </w:r>
      <w:r w:rsidRPr="009D2783">
        <w:rPr>
          <w:rFonts w:eastAsia="TimesNewRoman,Bold"/>
          <w:sz w:val="28"/>
          <w:szCs w:val="28"/>
        </w:rPr>
        <w:t>1,5-</w:t>
      </w:r>
      <w:smartTag w:uri="urn:schemas-microsoft-com:office:smarttags" w:element="metricconverter">
        <w:smartTagPr>
          <w:attr w:name="ProductID" w:val="2 м"/>
        </w:smartTagPr>
        <w:r w:rsidRPr="009D2783">
          <w:rPr>
            <w:rFonts w:eastAsia="TimesNewRoman,Bold"/>
            <w:sz w:val="28"/>
            <w:szCs w:val="28"/>
          </w:rPr>
          <w:t xml:space="preserve">2 </w:t>
        </w:r>
        <w:r w:rsidRPr="009D2783">
          <w:rPr>
            <w:rFonts w:eastAsia="TimesNewRoman"/>
            <w:sz w:val="28"/>
            <w:szCs w:val="28"/>
          </w:rPr>
          <w:t>м</w:t>
        </w:r>
      </w:smartTag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 xml:space="preserve">игрок толчком левой ноги выполняет широкий выпад вправо </w:t>
      </w:r>
      <w:r w:rsidRPr="009D2783">
        <w:rPr>
          <w:rFonts w:eastAsia="TimesNewRoman,Bold"/>
          <w:sz w:val="28"/>
          <w:szCs w:val="28"/>
        </w:rPr>
        <w:t xml:space="preserve">- </w:t>
      </w:r>
      <w:r>
        <w:rPr>
          <w:rFonts w:eastAsia="TimesNewRoman"/>
          <w:sz w:val="28"/>
          <w:szCs w:val="28"/>
        </w:rPr>
        <w:t>вперед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Причем проекция ОЦТ не доходит до площади опоры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Возникающее при этом неустойчивое равновесие будет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однако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способствовать дальнейшему движению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Соперник пытается перекрыть зону прохода и перемещается в сторону выпада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Тогда резким толчком правой ноги игрок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выполняющий финт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делает широкий шаг влево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 xml:space="preserve">Внешней частью подъема левой ноги мяч посылается влево </w:t>
      </w:r>
      <w:r w:rsidRPr="009D2783">
        <w:rPr>
          <w:rFonts w:eastAsia="TimesNewRoman,Bold"/>
          <w:sz w:val="28"/>
          <w:szCs w:val="28"/>
        </w:rPr>
        <w:t xml:space="preserve">- </w:t>
      </w:r>
      <w:r w:rsidRPr="009D2783">
        <w:rPr>
          <w:rFonts w:eastAsia="TimesNewRoman"/>
          <w:sz w:val="28"/>
          <w:szCs w:val="28"/>
        </w:rPr>
        <w:t>вперед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b/>
          <w:bCs/>
          <w:sz w:val="28"/>
          <w:szCs w:val="28"/>
        </w:rPr>
      </w:pP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 xml:space="preserve">“Уход” с переносом ноги через мяч. </w:t>
      </w:r>
      <w:r w:rsidRPr="009D2783">
        <w:rPr>
          <w:rFonts w:eastAsia="TimesNewRoman"/>
          <w:sz w:val="28"/>
          <w:szCs w:val="28"/>
        </w:rPr>
        <w:t xml:space="preserve">Финт применяется преимущественно </w:t>
      </w:r>
      <w:proofErr w:type="spellStart"/>
      <w:r w:rsidRPr="009D2783">
        <w:rPr>
          <w:rFonts w:eastAsia="TimesNewRoman"/>
          <w:sz w:val="28"/>
          <w:szCs w:val="28"/>
        </w:rPr>
        <w:t>приатаке</w:t>
      </w:r>
      <w:proofErr w:type="spellEnd"/>
      <w:r w:rsidRPr="009D2783">
        <w:rPr>
          <w:rFonts w:eastAsia="TimesNewRoman"/>
          <w:sz w:val="28"/>
          <w:szCs w:val="28"/>
        </w:rPr>
        <w:t xml:space="preserve"> сзади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Игрок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владеющий мячом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подготовительными действиями</w:t>
      </w:r>
    </w:p>
    <w:p w:rsidR="00B92F7C" w:rsidRPr="00575BC1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показывает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 xml:space="preserve">что намерен уйти в сторону </w:t>
      </w:r>
      <w:r w:rsidRPr="009D2783">
        <w:rPr>
          <w:rFonts w:eastAsia="TimesNewRoman,Bold"/>
          <w:sz w:val="28"/>
          <w:szCs w:val="28"/>
        </w:rPr>
        <w:t>(</w:t>
      </w:r>
      <w:r w:rsidRPr="009D2783">
        <w:rPr>
          <w:rFonts w:eastAsia="TimesNewRoman"/>
          <w:sz w:val="28"/>
          <w:szCs w:val="28"/>
        </w:rPr>
        <w:t>например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влево</w:t>
      </w:r>
      <w:r w:rsidRPr="009D2783">
        <w:rPr>
          <w:rFonts w:eastAsia="TimesNewRoman,Bold"/>
          <w:sz w:val="28"/>
          <w:szCs w:val="28"/>
        </w:rPr>
        <w:t xml:space="preserve">). </w:t>
      </w:r>
      <w:r w:rsidRPr="009D2783">
        <w:rPr>
          <w:rFonts w:eastAsia="TimesNewRoman"/>
          <w:sz w:val="28"/>
          <w:szCs w:val="28"/>
        </w:rPr>
        <w:t>Он поворачивает туловище налево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 xml:space="preserve">переносит правую ногу </w:t>
      </w:r>
      <w:proofErr w:type="spellStart"/>
      <w:r w:rsidRPr="009D2783">
        <w:rPr>
          <w:rFonts w:eastAsia="TimesNewRoman"/>
          <w:sz w:val="28"/>
          <w:szCs w:val="28"/>
        </w:rPr>
        <w:t>скрестно</w:t>
      </w:r>
      <w:proofErr w:type="spellEnd"/>
      <w:r w:rsidRPr="009D2783">
        <w:rPr>
          <w:rFonts w:eastAsia="TimesNewRoman"/>
          <w:sz w:val="28"/>
          <w:szCs w:val="28"/>
        </w:rPr>
        <w:t xml:space="preserve"> через мяч и делает выпад влево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Противник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атакующий сзади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не видит мяча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 xml:space="preserve">Он реагирует на это движение и также </w:t>
      </w:r>
      <w:r w:rsidRPr="009D2783">
        <w:rPr>
          <w:rFonts w:eastAsia="TimesNewRoman"/>
          <w:sz w:val="28"/>
          <w:szCs w:val="28"/>
        </w:rPr>
        <w:lastRenderedPageBreak/>
        <w:t>делает выпад влево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В этот момент игрок с мячом быстро поворачивается направо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посылает мяч</w:t>
      </w:r>
      <w:r>
        <w:rPr>
          <w:rFonts w:eastAsia="TimesNewRoman"/>
          <w:sz w:val="28"/>
          <w:szCs w:val="28"/>
        </w:rPr>
        <w:t xml:space="preserve"> </w:t>
      </w:r>
      <w:r w:rsidRPr="009D2783">
        <w:rPr>
          <w:rFonts w:eastAsia="TimesNewRoman"/>
          <w:sz w:val="28"/>
          <w:szCs w:val="28"/>
        </w:rPr>
        <w:t>внешней частью подъема вперед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и затем следуют дальнейшие действия согласно игровой</w:t>
      </w:r>
      <w:r>
        <w:rPr>
          <w:rFonts w:eastAsia="TimesNewRoman"/>
          <w:sz w:val="28"/>
          <w:szCs w:val="28"/>
        </w:rPr>
        <w:t xml:space="preserve"> </w:t>
      </w:r>
      <w:r w:rsidRPr="009D2783">
        <w:rPr>
          <w:rFonts w:eastAsia="TimesNewRoman"/>
          <w:sz w:val="28"/>
          <w:szCs w:val="28"/>
        </w:rPr>
        <w:t>ситуации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,Bold"/>
          <w:sz w:val="28"/>
          <w:szCs w:val="28"/>
        </w:rPr>
        <w:t xml:space="preserve"> </w:t>
      </w:r>
      <w:r w:rsidRPr="007B7448">
        <w:rPr>
          <w:rFonts w:eastAsia="TimesNewRoman,Bold"/>
          <w:noProof/>
          <w:sz w:val="28"/>
          <w:szCs w:val="28"/>
          <w:lang w:bidi="ar-SA"/>
        </w:rPr>
        <w:drawing>
          <wp:inline distT="0" distB="0" distL="0" distR="0">
            <wp:extent cx="51339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7C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b/>
          <w:bCs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 xml:space="preserve"> 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,Bold"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>Финт “Уход” с переносом ноги через мяч.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,Bold"/>
          <w:b/>
          <w:bCs/>
          <w:sz w:val="28"/>
          <w:szCs w:val="28"/>
        </w:rPr>
        <w:t xml:space="preserve">Финт “ударом” по мячу ногой. </w:t>
      </w:r>
      <w:r w:rsidRPr="009D2783">
        <w:rPr>
          <w:rFonts w:eastAsia="TimesNewRoman"/>
          <w:sz w:val="28"/>
          <w:szCs w:val="28"/>
        </w:rPr>
        <w:t xml:space="preserve">Обманные движения </w:t>
      </w:r>
      <w:r w:rsidRPr="009D2783">
        <w:rPr>
          <w:rFonts w:eastAsia="TimesNewRoman,Bold"/>
          <w:sz w:val="28"/>
          <w:szCs w:val="28"/>
        </w:rPr>
        <w:t>“</w:t>
      </w:r>
      <w:r w:rsidRPr="009D2783">
        <w:rPr>
          <w:rFonts w:eastAsia="TimesNewRoman"/>
          <w:sz w:val="28"/>
          <w:szCs w:val="28"/>
        </w:rPr>
        <w:t>ударом</w:t>
      </w:r>
      <w:r w:rsidRPr="009D2783">
        <w:rPr>
          <w:rFonts w:eastAsia="TimesNewRoman,Bold"/>
          <w:sz w:val="28"/>
          <w:szCs w:val="28"/>
        </w:rPr>
        <w:t xml:space="preserve">” </w:t>
      </w:r>
      <w:r w:rsidRPr="009D2783">
        <w:rPr>
          <w:rFonts w:eastAsia="TimesNewRoman"/>
          <w:sz w:val="28"/>
          <w:szCs w:val="28"/>
        </w:rPr>
        <w:t>крайне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разнообразны как по способу выполнения подготовительной фазы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так и разновидностью реализации истинных намерений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Различны и условия выполнения финта</w:t>
      </w:r>
      <w:r w:rsidRPr="009D2783">
        <w:rPr>
          <w:rFonts w:eastAsia="TimesNewRoman,Bold"/>
          <w:sz w:val="28"/>
          <w:szCs w:val="28"/>
        </w:rPr>
        <w:t xml:space="preserve">: </w:t>
      </w:r>
      <w:r w:rsidRPr="009D2783">
        <w:rPr>
          <w:rFonts w:eastAsia="TimesNewRoman"/>
          <w:sz w:val="28"/>
          <w:szCs w:val="28"/>
        </w:rPr>
        <w:t>во время ведения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после передачи мяча партнером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после остановки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>Рассмотрим некоторые особенности техники выполнения данного финта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При</w:t>
      </w:r>
      <w:r>
        <w:rPr>
          <w:rFonts w:eastAsia="TimesNewRoman"/>
          <w:sz w:val="28"/>
          <w:szCs w:val="28"/>
        </w:rPr>
        <w:t xml:space="preserve"> </w:t>
      </w:r>
      <w:r w:rsidRPr="009D2783">
        <w:rPr>
          <w:rFonts w:eastAsia="TimesNewRoman"/>
          <w:sz w:val="28"/>
          <w:szCs w:val="28"/>
        </w:rPr>
        <w:t>сближении с противником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 xml:space="preserve">который участвует в единоборстве и расположен спереди или спереди </w:t>
      </w:r>
      <w:r w:rsidRPr="009D2783">
        <w:rPr>
          <w:rFonts w:eastAsia="TimesNewRoman,Bold"/>
          <w:sz w:val="28"/>
          <w:szCs w:val="28"/>
        </w:rPr>
        <w:t xml:space="preserve">- </w:t>
      </w:r>
      <w:r w:rsidRPr="009D2783">
        <w:rPr>
          <w:rFonts w:eastAsia="TimesNewRoman"/>
          <w:sz w:val="28"/>
          <w:szCs w:val="28"/>
        </w:rPr>
        <w:t>сбоку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 xml:space="preserve">в подготовительной фазе выполняется замах ударной ногой 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Эта поза свидетельствует о том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что будет выполнен удар в цель или передача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Реагируя на замах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противник пытается отобрать мяч или перекрыть зону предполагаемого полета мяча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для этого применяются выпад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шпагат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подкат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что связано с замедлением движения и остановкой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Кроме того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переключение из этих положений на дальнейшие действия в единоборстве требует определенного времени</w:t>
      </w:r>
      <w:r w:rsidRPr="009D2783">
        <w:rPr>
          <w:rFonts w:eastAsia="TimesNewRoman,Bold"/>
          <w:sz w:val="28"/>
          <w:szCs w:val="28"/>
        </w:rPr>
        <w:t xml:space="preserve">. </w:t>
      </w:r>
      <w:r w:rsidRPr="009D2783">
        <w:rPr>
          <w:rFonts w:eastAsia="TimesNewRoman"/>
          <w:sz w:val="28"/>
          <w:szCs w:val="28"/>
        </w:rPr>
        <w:t>В зависимости от игровой ситуации</w:t>
      </w:r>
      <w:r w:rsidRPr="009D2783">
        <w:rPr>
          <w:rFonts w:eastAsia="TimesNewRoman,Bold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 xml:space="preserve"> </w:t>
      </w:r>
      <w:r w:rsidRPr="009D2783">
        <w:rPr>
          <w:rFonts w:eastAsia="TimesNewRoman"/>
          <w:sz w:val="28"/>
          <w:szCs w:val="28"/>
        </w:rPr>
        <w:t>расположения партнеров и соперников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позы противоборствующего соперника в фазе реализации выполняется несильный удар по мячу ногой соответствующим способом и уход от противника вперед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вправо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влево или назад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adjustRightInd w:val="0"/>
        <w:spacing w:line="360" w:lineRule="auto"/>
        <w:ind w:left="170" w:right="85"/>
        <w:jc w:val="both"/>
        <w:rPr>
          <w:rFonts w:eastAsia="TimesNewRoman"/>
          <w:sz w:val="28"/>
          <w:szCs w:val="28"/>
        </w:rPr>
      </w:pPr>
      <w:r w:rsidRPr="009D2783">
        <w:rPr>
          <w:rFonts w:eastAsia="TimesNewRoman"/>
          <w:sz w:val="28"/>
          <w:szCs w:val="28"/>
        </w:rPr>
        <w:t xml:space="preserve">Если финт </w:t>
      </w:r>
      <w:r w:rsidRPr="009D2783">
        <w:rPr>
          <w:rFonts w:eastAsia="TimesNewRoman,Bold"/>
          <w:sz w:val="28"/>
          <w:szCs w:val="28"/>
        </w:rPr>
        <w:t>“</w:t>
      </w:r>
      <w:r w:rsidRPr="009D2783">
        <w:rPr>
          <w:rFonts w:eastAsia="TimesNewRoman"/>
          <w:sz w:val="28"/>
          <w:szCs w:val="28"/>
        </w:rPr>
        <w:t>ударом</w:t>
      </w:r>
      <w:r w:rsidRPr="009D2783">
        <w:rPr>
          <w:rFonts w:eastAsia="TimesNewRoman,Bold"/>
          <w:sz w:val="28"/>
          <w:szCs w:val="28"/>
        </w:rPr>
        <w:t xml:space="preserve">” </w:t>
      </w:r>
      <w:r w:rsidRPr="009D2783">
        <w:rPr>
          <w:rFonts w:eastAsia="TimesNewRoman"/>
          <w:sz w:val="28"/>
          <w:szCs w:val="28"/>
        </w:rPr>
        <w:t>выполняется после передачи и партнер находится на пути</w:t>
      </w:r>
      <w:r>
        <w:rPr>
          <w:rFonts w:eastAsia="TimesNewRoman"/>
          <w:sz w:val="28"/>
          <w:szCs w:val="28"/>
        </w:rPr>
        <w:t xml:space="preserve"> </w:t>
      </w:r>
      <w:r w:rsidRPr="009D2783">
        <w:rPr>
          <w:rFonts w:eastAsia="TimesNewRoman"/>
          <w:sz w:val="28"/>
          <w:szCs w:val="28"/>
        </w:rPr>
        <w:t>движения мяча в более выгодной позиции</w:t>
      </w:r>
      <w:r w:rsidRPr="009D2783">
        <w:rPr>
          <w:rFonts w:eastAsia="TimesNewRoman,Bold"/>
          <w:sz w:val="28"/>
          <w:szCs w:val="28"/>
        </w:rPr>
        <w:t xml:space="preserve">, </w:t>
      </w:r>
      <w:r w:rsidRPr="009D2783">
        <w:rPr>
          <w:rFonts w:eastAsia="TimesNewRoman"/>
          <w:sz w:val="28"/>
          <w:szCs w:val="28"/>
        </w:rPr>
        <w:t>то в фазе реализации мяч пропускается открытому партнеру</w:t>
      </w:r>
      <w:r w:rsidRPr="009D2783">
        <w:rPr>
          <w:rFonts w:eastAsia="TimesNewRoman,Bold"/>
          <w:sz w:val="28"/>
          <w:szCs w:val="28"/>
        </w:rPr>
        <w:t>.</w:t>
      </w:r>
    </w:p>
    <w:p w:rsidR="00B92F7C" w:rsidRPr="009D2783" w:rsidRDefault="00B92F7C" w:rsidP="00B92F7C">
      <w:pPr>
        <w:spacing w:line="360" w:lineRule="auto"/>
        <w:ind w:right="85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B92F7C" w:rsidRPr="00017818" w:rsidRDefault="005B1092" w:rsidP="00B92F7C">
      <w:pPr>
        <w:pStyle w:val="a4"/>
        <w:rPr>
          <w:b/>
        </w:rPr>
      </w:pPr>
      <w:r>
        <w:lastRenderedPageBreak/>
        <w:t xml:space="preserve"> </w:t>
      </w:r>
      <w:r w:rsidR="00B92F7C" w:rsidRPr="00017818">
        <w:rPr>
          <w:b/>
        </w:rPr>
        <w:t>Практические задания</w:t>
      </w:r>
    </w:p>
    <w:p w:rsidR="00B92F7C" w:rsidRDefault="00B92F7C" w:rsidP="00B92F7C">
      <w:pPr>
        <w:pStyle w:val="a4"/>
        <w:jc w:val="right"/>
      </w:pP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t>Стойки и перемещения (бег, прыжки, остановки, повороты) составляют основу футбола. Футболист в среднем за игру владеет мячом примерно 3 минуты, остальное время он играет без мяча. Технически верные перемещения способствуют правильным и рациональным технико-тактическим действиям игрока.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rPr>
          <w:u w:val="single"/>
        </w:rPr>
        <w:t>Техническая  подготовка.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Опека и преследование.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Уход с финтом в сторону от соперника.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rPr>
          <w:u w:val="single"/>
        </w:rPr>
        <w:t>Овладение  техники ведения мяча: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t>Ведение мяча ногой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t>Совершенствование техники ведения мяча происходит в игровых упражнениях и двусторонних учебных играх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rPr>
          <w:u w:val="single"/>
        </w:rPr>
        <w:t>Овладение  техникой  ударов  и  подач: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u w:val="single"/>
        </w:rPr>
      </w:pPr>
      <w:r w:rsidRPr="00B357CC">
        <w:t>1 Техника игры с мячом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2 .Удары по мячу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3 .Удар внутренней стороной стопы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4.Удар внешней стороной стопы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>5 .Удар внутренней частью подъема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</w:p>
    <w:p w:rsidR="00B92F7C" w:rsidRPr="00B357CC" w:rsidRDefault="00B92F7C" w:rsidP="00B92F7C">
      <w:pPr>
        <w:pStyle w:val="a4"/>
        <w:ind w:firstLine="709"/>
        <w:contextualSpacing/>
        <w:jc w:val="both"/>
        <w:rPr>
          <w:rStyle w:val="fontstyle21"/>
        </w:rPr>
      </w:pPr>
      <w:r w:rsidRPr="00B357CC">
        <w:rPr>
          <w:rStyle w:val="fontstyle21"/>
        </w:rPr>
        <w:t>Овладение тактикой игры: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 xml:space="preserve">1.Удар подъёмом, отработка ударов с обеих ног  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 xml:space="preserve">2.Удар в ворота после обводки 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 xml:space="preserve">3.Отработка удара головой  </w:t>
      </w:r>
    </w:p>
    <w:p w:rsidR="00B92F7C" w:rsidRPr="00B357CC" w:rsidRDefault="00B92F7C" w:rsidP="00B92F7C">
      <w:pPr>
        <w:pStyle w:val="a4"/>
        <w:ind w:firstLine="709"/>
        <w:contextualSpacing/>
        <w:jc w:val="both"/>
      </w:pPr>
      <w:r w:rsidRPr="00B357CC">
        <w:t xml:space="preserve">4.Удар головой в прыжке, игра головой с партнёром  </w:t>
      </w:r>
    </w:p>
    <w:p w:rsidR="00B92F7C" w:rsidRPr="00B357CC" w:rsidRDefault="00B92F7C" w:rsidP="00B92F7C">
      <w:pPr>
        <w:pStyle w:val="a4"/>
        <w:ind w:firstLine="709"/>
        <w:contextualSpacing/>
        <w:jc w:val="both"/>
        <w:rPr>
          <w:color w:val="000000"/>
        </w:rPr>
      </w:pPr>
      <w:r w:rsidRPr="00B357CC">
        <w:t>5.Удар по воротам после передачи с фланга</w:t>
      </w:r>
    </w:p>
    <w:p w:rsidR="005B1092" w:rsidRDefault="005B1092" w:rsidP="005B1092">
      <w:pPr>
        <w:jc w:val="both"/>
        <w:rPr>
          <w:sz w:val="28"/>
        </w:rPr>
      </w:pPr>
    </w:p>
    <w:p w:rsidR="00B92F7C" w:rsidRDefault="00B92F7C" w:rsidP="005B1092">
      <w:pPr>
        <w:jc w:val="both"/>
        <w:rPr>
          <w:sz w:val="28"/>
        </w:rPr>
      </w:pPr>
    </w:p>
    <w:p w:rsidR="00B92F7C" w:rsidRDefault="00B92F7C" w:rsidP="00B92F7C">
      <w:pPr>
        <w:pStyle w:val="a4"/>
        <w:rPr>
          <w:b/>
        </w:rPr>
      </w:pPr>
      <w:r>
        <w:rPr>
          <w:b/>
        </w:rPr>
        <w:t xml:space="preserve">Опрос </w:t>
      </w:r>
    </w:p>
    <w:p w:rsidR="00B92F7C" w:rsidRDefault="00B92F7C" w:rsidP="00B92F7C">
      <w:pPr>
        <w:pStyle w:val="a4"/>
        <w:rPr>
          <w:b/>
        </w:rPr>
      </w:pPr>
    </w:p>
    <w:p w:rsidR="00B92F7C" w:rsidRPr="00B357CC" w:rsidRDefault="00B92F7C" w:rsidP="00B92F7C">
      <w:pPr>
        <w:pStyle w:val="a4"/>
        <w:spacing w:line="360" w:lineRule="auto"/>
      </w:pPr>
      <w:r w:rsidRPr="00B357CC">
        <w:t>1.История развития футбола в России</w:t>
      </w:r>
      <w:r>
        <w:t>.</w:t>
      </w:r>
    </w:p>
    <w:p w:rsidR="00B92F7C" w:rsidRPr="00B357CC" w:rsidRDefault="00B92F7C" w:rsidP="00B92F7C">
      <w:pPr>
        <w:pStyle w:val="a4"/>
        <w:spacing w:line="360" w:lineRule="auto"/>
      </w:pPr>
      <w:r w:rsidRPr="00B357CC">
        <w:t>2.Краткий обзор истории футбола</w:t>
      </w:r>
      <w:r>
        <w:t>.</w:t>
      </w:r>
    </w:p>
    <w:p w:rsidR="00B92F7C" w:rsidRPr="00B357CC" w:rsidRDefault="00B92F7C" w:rsidP="00B92F7C">
      <w:pPr>
        <w:pStyle w:val="a4"/>
        <w:spacing w:line="360" w:lineRule="auto"/>
      </w:pPr>
      <w:r w:rsidRPr="00B357CC">
        <w:t>3.Правила игры в футбол</w:t>
      </w:r>
      <w:r>
        <w:t>.</w:t>
      </w:r>
    </w:p>
    <w:p w:rsidR="00B92F7C" w:rsidRPr="00B357CC" w:rsidRDefault="00B92F7C" w:rsidP="00B92F7C">
      <w:pPr>
        <w:pStyle w:val="a4"/>
        <w:spacing w:line="360" w:lineRule="auto"/>
      </w:pPr>
      <w:r w:rsidRPr="00B357CC">
        <w:t>4.Основы техники и тактики игры в футбол</w:t>
      </w:r>
      <w:r>
        <w:t>.</w:t>
      </w:r>
    </w:p>
    <w:p w:rsidR="00B92F7C" w:rsidRPr="00B357CC" w:rsidRDefault="00B92F7C" w:rsidP="00B92F7C">
      <w:pPr>
        <w:pStyle w:val="a4"/>
        <w:spacing w:line="360" w:lineRule="auto"/>
      </w:pPr>
      <w:r w:rsidRPr="00B357CC">
        <w:t>5.</w:t>
      </w:r>
      <w:r>
        <w:t>Где в</w:t>
      </w:r>
      <w:r w:rsidRPr="00B357CC">
        <w:t>первые начали играть в футбол</w:t>
      </w:r>
      <w:r>
        <w:t>?</w:t>
      </w:r>
    </w:p>
    <w:p w:rsidR="00B92F7C" w:rsidRPr="00B357CC" w:rsidRDefault="00B92F7C" w:rsidP="00B92F7C">
      <w:pPr>
        <w:pStyle w:val="a4"/>
        <w:spacing w:line="360" w:lineRule="auto"/>
      </w:pPr>
      <w:r>
        <w:t>6.Вес мяча</w:t>
      </w:r>
      <w:r w:rsidRPr="00B357CC">
        <w:t>, разметка поля</w:t>
      </w:r>
      <w:r>
        <w:t>.</w:t>
      </w:r>
    </w:p>
    <w:p w:rsidR="00B92F7C" w:rsidRDefault="00B92F7C" w:rsidP="005B1092">
      <w:pPr>
        <w:jc w:val="both"/>
        <w:rPr>
          <w:sz w:val="28"/>
        </w:rPr>
        <w:sectPr w:rsidR="00B92F7C" w:rsidSect="005B1092">
          <w:pgSz w:w="11909" w:h="16834"/>
          <w:pgMar w:top="1134" w:right="567" w:bottom="1134" w:left="1134" w:header="426" w:footer="0" w:gutter="0"/>
          <w:cols w:space="720"/>
          <w:noEndnote/>
          <w:docGrid w:linePitch="360"/>
        </w:sectPr>
      </w:pPr>
    </w:p>
    <w:p w:rsidR="00B563A5" w:rsidRPr="00B563A5" w:rsidRDefault="00B563A5" w:rsidP="00E9590D">
      <w:pPr>
        <w:spacing w:line="268" w:lineRule="auto"/>
        <w:rPr>
          <w:b/>
          <w:sz w:val="52"/>
        </w:rPr>
      </w:pPr>
    </w:p>
    <w:sectPr w:rsidR="00B563A5" w:rsidRPr="00B563A5" w:rsidSect="00826995">
      <w:pgSz w:w="11906" w:h="16838"/>
      <w:pgMar w:top="1038" w:right="851" w:bottom="709" w:left="14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87" w:rsidRDefault="004C2587" w:rsidP="00027C96">
      <w:r>
        <w:separator/>
      </w:r>
    </w:p>
  </w:endnote>
  <w:endnote w:type="continuationSeparator" w:id="0">
    <w:p w:rsidR="004C2587" w:rsidRDefault="004C2587" w:rsidP="000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87" w:rsidRDefault="004C2587" w:rsidP="00027C96">
      <w:r>
        <w:separator/>
      </w:r>
    </w:p>
  </w:footnote>
  <w:footnote w:type="continuationSeparator" w:id="0">
    <w:p w:rsidR="004C2587" w:rsidRDefault="004C2587" w:rsidP="0002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906545"/>
      <w:docPartObj>
        <w:docPartGallery w:val="Page Numbers (Top of Page)"/>
        <w:docPartUnique/>
      </w:docPartObj>
    </w:sdtPr>
    <w:sdtEndPr/>
    <w:sdtContent>
      <w:p w:rsidR="007A420A" w:rsidRDefault="007A42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A420A" w:rsidRDefault="007A42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0A" w:rsidRDefault="007A420A" w:rsidP="0072681E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242130"/>
      <w:docPartObj>
        <w:docPartGallery w:val="Page Numbers (Top of Page)"/>
        <w:docPartUnique/>
      </w:docPartObj>
    </w:sdtPr>
    <w:sdtEndPr/>
    <w:sdtContent>
      <w:p w:rsidR="007A420A" w:rsidRDefault="007A42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51F">
          <w:rPr>
            <w:noProof/>
          </w:rPr>
          <w:t>20</w:t>
        </w:r>
        <w:r>
          <w:fldChar w:fldCharType="end"/>
        </w:r>
      </w:p>
    </w:sdtContent>
  </w:sdt>
  <w:p w:rsidR="007A420A" w:rsidRDefault="007A42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D6B"/>
    <w:multiLevelType w:val="hybridMultilevel"/>
    <w:tmpl w:val="9010379E"/>
    <w:lvl w:ilvl="0" w:tplc="38020B9C">
      <w:start w:val="1"/>
      <w:numFmt w:val="decimal"/>
      <w:lvlText w:val="%1."/>
      <w:lvlJc w:val="left"/>
      <w:pPr>
        <w:ind w:left="1854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774"/>
    <w:multiLevelType w:val="hybridMultilevel"/>
    <w:tmpl w:val="C5CCA9F6"/>
    <w:lvl w:ilvl="0" w:tplc="B150B9E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240178"/>
    <w:multiLevelType w:val="hybridMultilevel"/>
    <w:tmpl w:val="FDE25018"/>
    <w:lvl w:ilvl="0" w:tplc="E078DAB8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0613"/>
    <w:multiLevelType w:val="hybridMultilevel"/>
    <w:tmpl w:val="78EC8CD0"/>
    <w:lvl w:ilvl="0" w:tplc="7938F36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E9D"/>
    <w:multiLevelType w:val="hybridMultilevel"/>
    <w:tmpl w:val="70A288F0"/>
    <w:lvl w:ilvl="0" w:tplc="CBB8E95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B462E"/>
    <w:multiLevelType w:val="hybridMultilevel"/>
    <w:tmpl w:val="BB2889E2"/>
    <w:lvl w:ilvl="0" w:tplc="38020B9C">
      <w:start w:val="1"/>
      <w:numFmt w:val="decimal"/>
      <w:lvlText w:val="%1."/>
      <w:lvlJc w:val="left"/>
      <w:pPr>
        <w:ind w:left="1854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0D328C"/>
    <w:multiLevelType w:val="hybridMultilevel"/>
    <w:tmpl w:val="CB7C0BB4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294"/>
    <w:multiLevelType w:val="hybridMultilevel"/>
    <w:tmpl w:val="13E6C1FA"/>
    <w:lvl w:ilvl="0" w:tplc="B4FE09D2">
      <w:start w:val="65535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3B00BB4"/>
    <w:multiLevelType w:val="hybridMultilevel"/>
    <w:tmpl w:val="37704D22"/>
    <w:lvl w:ilvl="0" w:tplc="38020B9C">
      <w:start w:val="1"/>
      <w:numFmt w:val="decimal"/>
      <w:lvlText w:val="%1."/>
      <w:lvlJc w:val="left"/>
      <w:pPr>
        <w:ind w:left="1854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195A"/>
    <w:multiLevelType w:val="hybridMultilevel"/>
    <w:tmpl w:val="82CC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475F6"/>
    <w:multiLevelType w:val="hybridMultilevel"/>
    <w:tmpl w:val="559001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54F3C"/>
    <w:multiLevelType w:val="hybridMultilevel"/>
    <w:tmpl w:val="C5CCA9F6"/>
    <w:lvl w:ilvl="0" w:tplc="B150B9E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E15DAA"/>
    <w:multiLevelType w:val="hybridMultilevel"/>
    <w:tmpl w:val="2DA6A0D8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306A3"/>
    <w:multiLevelType w:val="multilevel"/>
    <w:tmpl w:val="80D4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851F8"/>
    <w:multiLevelType w:val="hybridMultilevel"/>
    <w:tmpl w:val="C7489684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E1E37"/>
    <w:multiLevelType w:val="hybridMultilevel"/>
    <w:tmpl w:val="B1D02BDC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1B91"/>
    <w:multiLevelType w:val="hybridMultilevel"/>
    <w:tmpl w:val="5F14FECC"/>
    <w:lvl w:ilvl="0" w:tplc="38020B9C">
      <w:start w:val="1"/>
      <w:numFmt w:val="decimal"/>
      <w:lvlText w:val="%1."/>
      <w:lvlJc w:val="left"/>
      <w:pPr>
        <w:ind w:left="1854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6E48"/>
    <w:multiLevelType w:val="hybridMultilevel"/>
    <w:tmpl w:val="1E3097E4"/>
    <w:lvl w:ilvl="0" w:tplc="7938F36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87D64"/>
    <w:multiLevelType w:val="hybridMultilevel"/>
    <w:tmpl w:val="8D3CA7BE"/>
    <w:lvl w:ilvl="0" w:tplc="7938F36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3150"/>
    <w:multiLevelType w:val="hybridMultilevel"/>
    <w:tmpl w:val="C868D3D6"/>
    <w:lvl w:ilvl="0" w:tplc="6E38CCE2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CF672CE">
      <w:numFmt w:val="bullet"/>
      <w:lvlText w:val="•"/>
      <w:lvlJc w:val="left"/>
      <w:pPr>
        <w:ind w:left="1668" w:hanging="708"/>
      </w:pPr>
      <w:rPr>
        <w:rFonts w:hint="default"/>
        <w:lang w:val="ru-RU" w:eastAsia="ru-RU" w:bidi="ru-RU"/>
      </w:rPr>
    </w:lvl>
    <w:lvl w:ilvl="2" w:tplc="C884F3F6">
      <w:numFmt w:val="bullet"/>
      <w:lvlText w:val="•"/>
      <w:lvlJc w:val="left"/>
      <w:pPr>
        <w:ind w:left="2631" w:hanging="708"/>
      </w:pPr>
      <w:rPr>
        <w:rFonts w:hint="default"/>
        <w:lang w:val="ru-RU" w:eastAsia="ru-RU" w:bidi="ru-RU"/>
      </w:rPr>
    </w:lvl>
    <w:lvl w:ilvl="3" w:tplc="BF108336">
      <w:numFmt w:val="bullet"/>
      <w:lvlText w:val="•"/>
      <w:lvlJc w:val="left"/>
      <w:pPr>
        <w:ind w:left="3593" w:hanging="708"/>
      </w:pPr>
      <w:rPr>
        <w:rFonts w:hint="default"/>
        <w:lang w:val="ru-RU" w:eastAsia="ru-RU" w:bidi="ru-RU"/>
      </w:rPr>
    </w:lvl>
    <w:lvl w:ilvl="4" w:tplc="4C06F470">
      <w:numFmt w:val="bullet"/>
      <w:lvlText w:val="•"/>
      <w:lvlJc w:val="left"/>
      <w:pPr>
        <w:ind w:left="4556" w:hanging="708"/>
      </w:pPr>
      <w:rPr>
        <w:rFonts w:hint="default"/>
        <w:lang w:val="ru-RU" w:eastAsia="ru-RU" w:bidi="ru-RU"/>
      </w:rPr>
    </w:lvl>
    <w:lvl w:ilvl="5" w:tplc="1994C7A0">
      <w:numFmt w:val="bullet"/>
      <w:lvlText w:val="•"/>
      <w:lvlJc w:val="left"/>
      <w:pPr>
        <w:ind w:left="5519" w:hanging="708"/>
      </w:pPr>
      <w:rPr>
        <w:rFonts w:hint="default"/>
        <w:lang w:val="ru-RU" w:eastAsia="ru-RU" w:bidi="ru-RU"/>
      </w:rPr>
    </w:lvl>
    <w:lvl w:ilvl="6" w:tplc="C4AA4012">
      <w:numFmt w:val="bullet"/>
      <w:lvlText w:val="•"/>
      <w:lvlJc w:val="left"/>
      <w:pPr>
        <w:ind w:left="6481" w:hanging="708"/>
      </w:pPr>
      <w:rPr>
        <w:rFonts w:hint="default"/>
        <w:lang w:val="ru-RU" w:eastAsia="ru-RU" w:bidi="ru-RU"/>
      </w:rPr>
    </w:lvl>
    <w:lvl w:ilvl="7" w:tplc="66960EE2">
      <w:numFmt w:val="bullet"/>
      <w:lvlText w:val="•"/>
      <w:lvlJc w:val="left"/>
      <w:pPr>
        <w:ind w:left="7444" w:hanging="708"/>
      </w:pPr>
      <w:rPr>
        <w:rFonts w:hint="default"/>
        <w:lang w:val="ru-RU" w:eastAsia="ru-RU" w:bidi="ru-RU"/>
      </w:rPr>
    </w:lvl>
    <w:lvl w:ilvl="8" w:tplc="64E0542C">
      <w:numFmt w:val="bullet"/>
      <w:lvlText w:val="•"/>
      <w:lvlJc w:val="left"/>
      <w:pPr>
        <w:ind w:left="8407" w:hanging="708"/>
      </w:pPr>
      <w:rPr>
        <w:rFonts w:hint="default"/>
        <w:lang w:val="ru-RU" w:eastAsia="ru-RU" w:bidi="ru-RU"/>
      </w:rPr>
    </w:lvl>
  </w:abstractNum>
  <w:abstractNum w:abstractNumId="20" w15:restartNumberingAfterBreak="0">
    <w:nsid w:val="57E770BC"/>
    <w:multiLevelType w:val="multilevel"/>
    <w:tmpl w:val="3664F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-1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4612E24"/>
    <w:multiLevelType w:val="hybridMultilevel"/>
    <w:tmpl w:val="7D0EF370"/>
    <w:lvl w:ilvl="0" w:tplc="DABE3ABA">
      <w:start w:val="1"/>
      <w:numFmt w:val="decimal"/>
      <w:lvlText w:val="%1."/>
      <w:lvlJc w:val="left"/>
      <w:pPr>
        <w:ind w:left="163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68530679"/>
    <w:multiLevelType w:val="hybridMultilevel"/>
    <w:tmpl w:val="206C55A4"/>
    <w:lvl w:ilvl="0" w:tplc="FECA52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341DD"/>
    <w:multiLevelType w:val="hybridMultilevel"/>
    <w:tmpl w:val="FF78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5BB"/>
    <w:multiLevelType w:val="hybridMultilevel"/>
    <w:tmpl w:val="03820266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12B08"/>
    <w:multiLevelType w:val="multilevel"/>
    <w:tmpl w:val="22C6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0E1996"/>
    <w:multiLevelType w:val="hybridMultilevel"/>
    <w:tmpl w:val="B050A090"/>
    <w:lvl w:ilvl="0" w:tplc="76003E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12FB2"/>
    <w:multiLevelType w:val="hybridMultilevel"/>
    <w:tmpl w:val="F412EEBE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4720E"/>
    <w:multiLevelType w:val="hybridMultilevel"/>
    <w:tmpl w:val="D070EF08"/>
    <w:lvl w:ilvl="0" w:tplc="E078D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5E09D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53AFD"/>
    <w:multiLevelType w:val="hybridMultilevel"/>
    <w:tmpl w:val="68F85CF2"/>
    <w:lvl w:ilvl="0" w:tplc="76003E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22"/>
  </w:num>
  <w:num w:numId="5">
    <w:abstractNumId w:val="20"/>
  </w:num>
  <w:num w:numId="6">
    <w:abstractNumId w:val="1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16"/>
  </w:num>
  <w:num w:numId="12">
    <w:abstractNumId w:val="7"/>
  </w:num>
  <w:num w:numId="13">
    <w:abstractNumId w:val="12"/>
  </w:num>
  <w:num w:numId="14">
    <w:abstractNumId w:val="27"/>
  </w:num>
  <w:num w:numId="15">
    <w:abstractNumId w:val="10"/>
  </w:num>
  <w:num w:numId="16">
    <w:abstractNumId w:val="15"/>
  </w:num>
  <w:num w:numId="17">
    <w:abstractNumId w:val="28"/>
  </w:num>
  <w:num w:numId="18">
    <w:abstractNumId w:val="14"/>
  </w:num>
  <w:num w:numId="19">
    <w:abstractNumId w:val="29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9"/>
  </w:num>
  <w:num w:numId="25">
    <w:abstractNumId w:val="24"/>
  </w:num>
  <w:num w:numId="26">
    <w:abstractNumId w:val="6"/>
  </w:num>
  <w:num w:numId="27">
    <w:abstractNumId w:val="2"/>
  </w:num>
  <w:num w:numId="28">
    <w:abstractNumId w:val="18"/>
  </w:num>
  <w:num w:numId="29">
    <w:abstractNumId w:val="17"/>
  </w:num>
  <w:num w:numId="30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E"/>
    <w:rsid w:val="00027C96"/>
    <w:rsid w:val="000439C0"/>
    <w:rsid w:val="000A7767"/>
    <w:rsid w:val="000C5EB2"/>
    <w:rsid w:val="000D05BE"/>
    <w:rsid w:val="000D4097"/>
    <w:rsid w:val="000F72AE"/>
    <w:rsid w:val="001016DD"/>
    <w:rsid w:val="00106906"/>
    <w:rsid w:val="0012529D"/>
    <w:rsid w:val="001310FD"/>
    <w:rsid w:val="0015729D"/>
    <w:rsid w:val="0017113F"/>
    <w:rsid w:val="0018129A"/>
    <w:rsid w:val="00181A3E"/>
    <w:rsid w:val="00181EEB"/>
    <w:rsid w:val="001963EE"/>
    <w:rsid w:val="001D451F"/>
    <w:rsid w:val="001E56A5"/>
    <w:rsid w:val="00226EEC"/>
    <w:rsid w:val="00235415"/>
    <w:rsid w:val="00247440"/>
    <w:rsid w:val="00275E08"/>
    <w:rsid w:val="00277EC0"/>
    <w:rsid w:val="002A279F"/>
    <w:rsid w:val="002D69A7"/>
    <w:rsid w:val="002E4AD1"/>
    <w:rsid w:val="0033689F"/>
    <w:rsid w:val="00387BFA"/>
    <w:rsid w:val="003A21FF"/>
    <w:rsid w:val="003A31DF"/>
    <w:rsid w:val="003B13F2"/>
    <w:rsid w:val="003B4108"/>
    <w:rsid w:val="003C1C29"/>
    <w:rsid w:val="003C7089"/>
    <w:rsid w:val="003F15C3"/>
    <w:rsid w:val="003F21EE"/>
    <w:rsid w:val="003F683A"/>
    <w:rsid w:val="003F6D4D"/>
    <w:rsid w:val="00422D3F"/>
    <w:rsid w:val="00441260"/>
    <w:rsid w:val="00473F1D"/>
    <w:rsid w:val="004879AF"/>
    <w:rsid w:val="004A6961"/>
    <w:rsid w:val="004B19E8"/>
    <w:rsid w:val="004C2587"/>
    <w:rsid w:val="004E2105"/>
    <w:rsid w:val="004E29FA"/>
    <w:rsid w:val="004E3465"/>
    <w:rsid w:val="00540ACD"/>
    <w:rsid w:val="00575A6D"/>
    <w:rsid w:val="005761CA"/>
    <w:rsid w:val="00591962"/>
    <w:rsid w:val="00595937"/>
    <w:rsid w:val="005B1092"/>
    <w:rsid w:val="0060450E"/>
    <w:rsid w:val="00607B91"/>
    <w:rsid w:val="006151DC"/>
    <w:rsid w:val="00622779"/>
    <w:rsid w:val="00653786"/>
    <w:rsid w:val="00670223"/>
    <w:rsid w:val="006860BB"/>
    <w:rsid w:val="006939DC"/>
    <w:rsid w:val="006A5A9D"/>
    <w:rsid w:val="006C62DF"/>
    <w:rsid w:val="006F35E6"/>
    <w:rsid w:val="006F79AD"/>
    <w:rsid w:val="00705DDC"/>
    <w:rsid w:val="00715962"/>
    <w:rsid w:val="00716A7D"/>
    <w:rsid w:val="0072681E"/>
    <w:rsid w:val="00736514"/>
    <w:rsid w:val="00750F65"/>
    <w:rsid w:val="00771CD0"/>
    <w:rsid w:val="00791C79"/>
    <w:rsid w:val="007A420A"/>
    <w:rsid w:val="007A487B"/>
    <w:rsid w:val="007B0F3F"/>
    <w:rsid w:val="007D3BE4"/>
    <w:rsid w:val="007D749F"/>
    <w:rsid w:val="007F459D"/>
    <w:rsid w:val="00806670"/>
    <w:rsid w:val="00826995"/>
    <w:rsid w:val="00837EED"/>
    <w:rsid w:val="00881BDE"/>
    <w:rsid w:val="00895A1B"/>
    <w:rsid w:val="009054FA"/>
    <w:rsid w:val="00906183"/>
    <w:rsid w:val="0091675E"/>
    <w:rsid w:val="009554C0"/>
    <w:rsid w:val="009C7350"/>
    <w:rsid w:val="009D5451"/>
    <w:rsid w:val="009E0ECD"/>
    <w:rsid w:val="009E2915"/>
    <w:rsid w:val="009F62E5"/>
    <w:rsid w:val="00A44D8B"/>
    <w:rsid w:val="00A45074"/>
    <w:rsid w:val="00A92D24"/>
    <w:rsid w:val="00AB589B"/>
    <w:rsid w:val="00B451B6"/>
    <w:rsid w:val="00B563A5"/>
    <w:rsid w:val="00B74A27"/>
    <w:rsid w:val="00B74F9B"/>
    <w:rsid w:val="00B92F7C"/>
    <w:rsid w:val="00BA522F"/>
    <w:rsid w:val="00BE3E4F"/>
    <w:rsid w:val="00BF2298"/>
    <w:rsid w:val="00C00BAA"/>
    <w:rsid w:val="00C01C41"/>
    <w:rsid w:val="00C1748F"/>
    <w:rsid w:val="00C46893"/>
    <w:rsid w:val="00C5102E"/>
    <w:rsid w:val="00C93BC1"/>
    <w:rsid w:val="00C96967"/>
    <w:rsid w:val="00C97DD7"/>
    <w:rsid w:val="00CA17B6"/>
    <w:rsid w:val="00CD3754"/>
    <w:rsid w:val="00CD3FF8"/>
    <w:rsid w:val="00CE2B25"/>
    <w:rsid w:val="00D1723A"/>
    <w:rsid w:val="00D32173"/>
    <w:rsid w:val="00D76BAB"/>
    <w:rsid w:val="00D83C2D"/>
    <w:rsid w:val="00D97C00"/>
    <w:rsid w:val="00DA362D"/>
    <w:rsid w:val="00DB426F"/>
    <w:rsid w:val="00DC3E4D"/>
    <w:rsid w:val="00E12326"/>
    <w:rsid w:val="00E64503"/>
    <w:rsid w:val="00E662F1"/>
    <w:rsid w:val="00E9590D"/>
    <w:rsid w:val="00EA3592"/>
    <w:rsid w:val="00EA49D4"/>
    <w:rsid w:val="00EC1338"/>
    <w:rsid w:val="00ED2E76"/>
    <w:rsid w:val="00ED3A9D"/>
    <w:rsid w:val="00EE7148"/>
    <w:rsid w:val="00F02C59"/>
    <w:rsid w:val="00F151B6"/>
    <w:rsid w:val="00F17666"/>
    <w:rsid w:val="00F25EE3"/>
    <w:rsid w:val="00F41FAD"/>
    <w:rsid w:val="00F43B53"/>
    <w:rsid w:val="00F47F8D"/>
    <w:rsid w:val="00F5231F"/>
    <w:rsid w:val="00F71830"/>
    <w:rsid w:val="00F7792A"/>
    <w:rsid w:val="00F85437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45A446-BA6D-4ED8-9AD0-91B17124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7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heading 3"/>
    <w:basedOn w:val="a"/>
    <w:link w:val="30"/>
    <w:uiPriority w:val="9"/>
    <w:qFormat/>
    <w:rsid w:val="006A5A9D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32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F62E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rsid w:val="009F62E5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9F62E5"/>
    <w:pPr>
      <w:ind w:left="222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F62E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"/>
    <w:uiPriority w:val="99"/>
    <w:qFormat/>
    <w:rsid w:val="009F62E5"/>
    <w:pPr>
      <w:ind w:left="222" w:firstLine="708"/>
      <w:jc w:val="both"/>
    </w:pPr>
  </w:style>
  <w:style w:type="character" w:customStyle="1" w:styleId="30">
    <w:name w:val="Заголовок 3 Знак"/>
    <w:basedOn w:val="a0"/>
    <w:link w:val="3"/>
    <w:uiPriority w:val="9"/>
    <w:rsid w:val="006A5A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6A5A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a">
    <w:name w:val="Hyperlink"/>
    <w:basedOn w:val="a0"/>
    <w:uiPriority w:val="99"/>
    <w:unhideWhenUsed/>
    <w:rsid w:val="00591962"/>
    <w:rPr>
      <w:color w:val="0000FF"/>
      <w:u w:val="single"/>
    </w:rPr>
  </w:style>
  <w:style w:type="character" w:customStyle="1" w:styleId="28pt">
    <w:name w:val="Основной текст (2) + 8 pt;Полужирный"/>
    <w:basedOn w:val="a0"/>
    <w:rsid w:val="008269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26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pt0">
    <w:name w:val="Основной текст (2) + 8 pt"/>
    <w:basedOn w:val="2"/>
    <w:rsid w:val="008269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6995"/>
    <w:pPr>
      <w:shd w:val="clear" w:color="auto" w:fill="FFFFFF"/>
      <w:autoSpaceDE/>
      <w:autoSpaceDN/>
      <w:spacing w:after="360" w:line="353" w:lineRule="exact"/>
      <w:ind w:hanging="480"/>
    </w:pPr>
    <w:rPr>
      <w:sz w:val="28"/>
      <w:szCs w:val="28"/>
      <w:lang w:eastAsia="en-US" w:bidi="ar-SA"/>
    </w:rPr>
  </w:style>
  <w:style w:type="character" w:customStyle="1" w:styleId="211pt">
    <w:name w:val="Основной текст (2) + 11 pt"/>
    <w:basedOn w:val="2"/>
    <w:rsid w:val="00826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027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7C96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27C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7C96"/>
    <w:rPr>
      <w:rFonts w:ascii="Times New Roman" w:eastAsia="Times New Roman" w:hAnsi="Times New Roman" w:cs="Times New Roman"/>
      <w:lang w:eastAsia="ru-RU" w:bidi="ru-RU"/>
    </w:rPr>
  </w:style>
  <w:style w:type="paragraph" w:customStyle="1" w:styleId="c34">
    <w:name w:val="c34"/>
    <w:basedOn w:val="a"/>
    <w:rsid w:val="0010690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106906"/>
  </w:style>
  <w:style w:type="paragraph" w:styleId="af">
    <w:name w:val="Balloon Text"/>
    <w:basedOn w:val="a"/>
    <w:link w:val="af0"/>
    <w:uiPriority w:val="99"/>
    <w:semiHidden/>
    <w:unhideWhenUsed/>
    <w:rsid w:val="003F21E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F21EE"/>
    <w:rPr>
      <w:rFonts w:ascii="Segoe UI" w:eastAsia="Times New Roman" w:hAnsi="Segoe UI" w:cs="Segoe UI"/>
      <w:sz w:val="18"/>
      <w:szCs w:val="18"/>
      <w:lang w:eastAsia="ru-RU" w:bidi="ru-RU"/>
    </w:rPr>
  </w:style>
  <w:style w:type="character" w:customStyle="1" w:styleId="fontstyle21">
    <w:name w:val="fontstyle21"/>
    <w:basedOn w:val="a0"/>
    <w:rsid w:val="00E66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0A02-FDF3-406D-914A-C225F2DF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24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zuli</cp:lastModifiedBy>
  <cp:revision>7</cp:revision>
  <cp:lastPrinted>2023-05-24T14:21:00Z</cp:lastPrinted>
  <dcterms:created xsi:type="dcterms:W3CDTF">2023-05-19T14:56:00Z</dcterms:created>
  <dcterms:modified xsi:type="dcterms:W3CDTF">2023-08-04T13:29:00Z</dcterms:modified>
</cp:coreProperties>
</file>