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6664278E" wp14:editId="2B4E586A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767589" w:rsidRPr="00685C6B" w:rsidRDefault="00767589" w:rsidP="0076758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767589" w:rsidRDefault="00767589" w:rsidP="00767589">
      <w:pPr>
        <w:spacing w:after="200" w:line="276" w:lineRule="auto"/>
        <w:rPr>
          <w:rFonts w:ascii="Calibri" w:eastAsia="Calibri" w:hAnsi="Calibri" w:cs="Times New Roman"/>
        </w:rPr>
      </w:pPr>
    </w:p>
    <w:p w:rsidR="004510ED" w:rsidRPr="004510ED" w:rsidRDefault="004510ED" w:rsidP="004510E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4510ED">
        <w:rPr>
          <w:rFonts w:ascii="Times New Roman" w:eastAsia="Calibri" w:hAnsi="Times New Roman" w:cs="Times New Roman"/>
          <w:sz w:val="24"/>
        </w:rPr>
        <w:t>Информация</w:t>
      </w:r>
    </w:p>
    <w:p w:rsidR="00767589" w:rsidRPr="00935970" w:rsidRDefault="00767589" w:rsidP="00767589">
      <w:pPr>
        <w:pStyle w:val="a3"/>
        <w:shd w:val="clear" w:color="auto" w:fill="FFFFFF"/>
        <w:spacing w:before="0" w:beforeAutospacing="0" w:after="0" w:afterAutospacing="0"/>
      </w:pPr>
      <w:r w:rsidRPr="00935970">
        <w:t>2 ноября 2018</w:t>
      </w:r>
      <w:proofErr w:type="gramStart"/>
      <w:r w:rsidRPr="00935970">
        <w:t>г</w:t>
      </w:r>
      <w:r w:rsidR="004510ED">
        <w:t xml:space="preserve"> </w:t>
      </w:r>
      <w:r w:rsidRPr="00935970">
        <w:t> </w:t>
      </w:r>
      <w:r w:rsidRPr="00935970">
        <w:t>МБОУ</w:t>
      </w:r>
      <w:proofErr w:type="gramEnd"/>
      <w:r w:rsidRPr="00935970">
        <w:t xml:space="preserve"> «</w:t>
      </w:r>
      <w:proofErr w:type="spellStart"/>
      <w:r w:rsidRPr="00935970">
        <w:t>Новощедринская</w:t>
      </w:r>
      <w:proofErr w:type="spellEnd"/>
      <w:r w:rsidRPr="00935970">
        <w:t xml:space="preserve"> СОШ»</w:t>
      </w:r>
      <w:r w:rsidR="004510ED">
        <w:t>, ставшей</w:t>
      </w:r>
      <w:r w:rsidRPr="00935970">
        <w:t xml:space="preserve"> одной из площадок  для проведения БЭД, собрались желающие принять участие во Всероссийской просветительной акции «Большой этнографический диктант».</w:t>
      </w:r>
    </w:p>
    <w:p w:rsidR="00767589" w:rsidRPr="00935970" w:rsidRDefault="00767589" w:rsidP="00767589">
      <w:pPr>
        <w:pStyle w:val="a3"/>
        <w:shd w:val="clear" w:color="auto" w:fill="FFFFFF"/>
        <w:spacing w:before="0" w:beforeAutospacing="0" w:after="0" w:afterAutospacing="0"/>
      </w:pPr>
      <w:r w:rsidRPr="00935970">
        <w:t xml:space="preserve">Мероприятие открыла </w:t>
      </w:r>
      <w:r w:rsidRPr="00935970">
        <w:t xml:space="preserve">Шахбулатова </w:t>
      </w:r>
      <w:proofErr w:type="spellStart"/>
      <w:r w:rsidRPr="00935970">
        <w:t>Петимат</w:t>
      </w:r>
      <w:proofErr w:type="spellEnd"/>
      <w:r w:rsidRPr="00935970">
        <w:t xml:space="preserve"> </w:t>
      </w:r>
      <w:proofErr w:type="spellStart"/>
      <w:r w:rsidRPr="00935970">
        <w:t>Алиевна</w:t>
      </w:r>
      <w:proofErr w:type="spellEnd"/>
      <w:r w:rsidRPr="00935970">
        <w:t xml:space="preserve">, заместитель директора по </w:t>
      </w:r>
      <w:r w:rsidRPr="00935970">
        <w:t>ВР</w:t>
      </w:r>
      <w:r w:rsidRPr="00935970">
        <w:t xml:space="preserve"> рассказавшая, что </w:t>
      </w:r>
      <w:proofErr w:type="gramStart"/>
      <w:r w:rsidRPr="00935970">
        <w:t>инициаторами  Всероссийской</w:t>
      </w:r>
      <w:proofErr w:type="gramEnd"/>
      <w:r w:rsidRPr="00935970">
        <w:t xml:space="preserve"> акции  является Федеральное агентство по делам национальностей совместно с Министерством национальной политики Удмуртской </w:t>
      </w:r>
      <w:r w:rsidRPr="00935970">
        <w:t>Республики.</w:t>
      </w:r>
    </w:p>
    <w:p w:rsidR="00767589" w:rsidRPr="00935970" w:rsidRDefault="00767589" w:rsidP="00767589">
      <w:pPr>
        <w:pStyle w:val="a3"/>
        <w:shd w:val="clear" w:color="auto" w:fill="FFFFFF"/>
        <w:spacing w:before="0" w:beforeAutospacing="0" w:after="0" w:afterAutospacing="0"/>
      </w:pPr>
      <w:r w:rsidRPr="00935970">
        <w:t xml:space="preserve">Диктант проводится в целях оценки уровня этнографической грамотности населения, содействия национально-культурному развитию народов России, дальнейшему укреплению общероссийской гражданской идентичности, межэтнического мира и согласия. </w:t>
      </w:r>
      <w:r w:rsidR="004510ED">
        <w:t>Для проведения мероприятия было оформлено фойе и аудитория.</w:t>
      </w:r>
    </w:p>
    <w:p w:rsidR="00767589" w:rsidRPr="00935970" w:rsidRDefault="00767589" w:rsidP="00767589">
      <w:pPr>
        <w:pStyle w:val="a3"/>
        <w:shd w:val="clear" w:color="auto" w:fill="FFFFFF"/>
        <w:spacing w:before="0" w:beforeAutospacing="0" w:after="0" w:afterAutospacing="0"/>
      </w:pPr>
      <w:r w:rsidRPr="00935970">
        <w:t xml:space="preserve">Координатор </w:t>
      </w:r>
      <w:r w:rsidRPr="00935970">
        <w:t>Шахбулатова П.А.</w:t>
      </w:r>
      <w:r w:rsidRPr="00935970">
        <w:t xml:space="preserve"> ознакомила присутствующих технологией выполнения тестовых заданий этнографического диктанта. Участники получили идентификационные номера, бланки теста и бланки </w:t>
      </w:r>
      <w:r w:rsidRPr="00935970">
        <w:t>для ответов</w:t>
      </w:r>
      <w:r w:rsidRPr="00935970">
        <w:t xml:space="preserve">.  До сведения присутствующих доведена информация о сроках получения результатов диктанта </w:t>
      </w:r>
    </w:p>
    <w:p w:rsidR="00767589" w:rsidRPr="00935970" w:rsidRDefault="00767589" w:rsidP="00767589">
      <w:pPr>
        <w:pStyle w:val="a3"/>
        <w:shd w:val="clear" w:color="auto" w:fill="FFFFFF"/>
        <w:spacing w:before="0" w:beforeAutospacing="0" w:after="0" w:afterAutospacing="0"/>
      </w:pPr>
      <w:r w:rsidRPr="00935970">
        <w:t>  В течение 45 минут участники диктанта отвечали на 30 тестовых заданий общефедерального компонента. Максимальное количество баллов за правильные ответы могло составлять 100 баллов.</w:t>
      </w:r>
      <w:r w:rsidR="00AE2DD9" w:rsidRPr="00935970">
        <w:t xml:space="preserve"> Участие приняли глава местной администрации </w:t>
      </w:r>
      <w:proofErr w:type="spellStart"/>
      <w:r w:rsidR="00935970" w:rsidRPr="00935970">
        <w:t>Занкирханов</w:t>
      </w:r>
      <w:proofErr w:type="spellEnd"/>
      <w:r w:rsidR="00935970" w:rsidRPr="00935970">
        <w:t xml:space="preserve"> Р.М, директор Загибов А.Х., </w:t>
      </w:r>
      <w:proofErr w:type="spellStart"/>
      <w:r w:rsidR="00935970" w:rsidRPr="00935970">
        <w:t>ДНВиР</w:t>
      </w:r>
      <w:proofErr w:type="spellEnd"/>
      <w:r w:rsidR="00935970" w:rsidRPr="00935970">
        <w:t xml:space="preserve"> </w:t>
      </w:r>
      <w:proofErr w:type="spellStart"/>
      <w:r w:rsidR="00935970" w:rsidRPr="00935970">
        <w:t>Акбернов</w:t>
      </w:r>
      <w:proofErr w:type="spellEnd"/>
      <w:r w:rsidR="00935970" w:rsidRPr="00935970">
        <w:t xml:space="preserve"> З.</w:t>
      </w:r>
      <w:r w:rsidR="004510ED">
        <w:t xml:space="preserve">М., а также родители, учащиеся и </w:t>
      </w:r>
      <w:r w:rsidR="00935970" w:rsidRPr="00935970">
        <w:t>работники местной администрации.</w:t>
      </w:r>
    </w:p>
    <w:p w:rsidR="00767589" w:rsidRPr="00935970" w:rsidRDefault="004510ED" w:rsidP="00767589">
      <w:pPr>
        <w:pStyle w:val="a3"/>
        <w:shd w:val="clear" w:color="auto" w:fill="FFFFFF"/>
        <w:spacing w:before="0" w:beforeAutospacing="0" w:after="0" w:afterAutospacing="0"/>
      </w:pPr>
      <w:r w:rsidRPr="00935970">
        <w:t>Проверка этнографического</w:t>
      </w:r>
      <w:r w:rsidR="00767589" w:rsidRPr="00935970">
        <w:t xml:space="preserve"> диктанта показала, что в ней приняли </w:t>
      </w:r>
      <w:r w:rsidRPr="00935970">
        <w:t>участие 14</w:t>
      </w:r>
      <w:r w:rsidR="00767589" w:rsidRPr="00935970">
        <w:t xml:space="preserve"> </w:t>
      </w:r>
      <w:r w:rsidR="00767589" w:rsidRPr="00935970">
        <w:t>мужчин и 36</w:t>
      </w:r>
      <w:r w:rsidR="00767589" w:rsidRPr="00935970">
        <w:t xml:space="preserve"> женщин</w:t>
      </w:r>
      <w:r w:rsidR="00767589" w:rsidRPr="00935970">
        <w:t>.</w:t>
      </w:r>
    </w:p>
    <w:p w:rsidR="00911526" w:rsidRDefault="00911526"/>
    <w:p w:rsidR="004510ED" w:rsidRDefault="004510ED">
      <w:bookmarkStart w:id="0" w:name="_GoBack"/>
      <w:bookmarkEnd w:id="0"/>
    </w:p>
    <w:p w:rsidR="004510ED" w:rsidRPr="004510ED" w:rsidRDefault="004510ED">
      <w:pPr>
        <w:rPr>
          <w:rFonts w:ascii="Times New Roman" w:hAnsi="Times New Roman" w:cs="Times New Roman"/>
          <w:sz w:val="24"/>
        </w:rPr>
      </w:pPr>
      <w:r w:rsidRPr="004510ED">
        <w:rPr>
          <w:rFonts w:ascii="Times New Roman" w:hAnsi="Times New Roman" w:cs="Times New Roman"/>
          <w:sz w:val="24"/>
        </w:rPr>
        <w:t xml:space="preserve">Зам. </w:t>
      </w:r>
      <w:proofErr w:type="spellStart"/>
      <w:r w:rsidRPr="004510ED">
        <w:rPr>
          <w:rFonts w:ascii="Times New Roman" w:hAnsi="Times New Roman" w:cs="Times New Roman"/>
          <w:sz w:val="24"/>
        </w:rPr>
        <w:t>дир</w:t>
      </w:r>
      <w:proofErr w:type="spellEnd"/>
      <w:r w:rsidRPr="004510ED">
        <w:rPr>
          <w:rFonts w:ascii="Times New Roman" w:hAnsi="Times New Roman" w:cs="Times New Roman"/>
          <w:sz w:val="24"/>
        </w:rPr>
        <w:t xml:space="preserve"> по ВР                                     П.А. Шахбулатова</w:t>
      </w:r>
    </w:p>
    <w:sectPr w:rsidR="004510ED" w:rsidRPr="0045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1"/>
    <w:rsid w:val="00141901"/>
    <w:rsid w:val="004510ED"/>
    <w:rsid w:val="00767589"/>
    <w:rsid w:val="00911526"/>
    <w:rsid w:val="00935970"/>
    <w:rsid w:val="00A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4E1C-0992-4F8B-8140-CBA6CDE6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5</cp:revision>
  <dcterms:created xsi:type="dcterms:W3CDTF">2018-11-02T11:50:00Z</dcterms:created>
  <dcterms:modified xsi:type="dcterms:W3CDTF">2018-11-02T12:07:00Z</dcterms:modified>
</cp:coreProperties>
</file>